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69" w:rsidRPr="004F050C" w:rsidRDefault="00F14B69" w:rsidP="004F050C">
      <w:pPr>
        <w:jc w:val="center"/>
        <w:rPr>
          <w:b/>
          <w:spacing w:val="20"/>
          <w:szCs w:val="24"/>
        </w:rPr>
      </w:pPr>
      <w:r w:rsidRPr="004F050C">
        <w:rPr>
          <w:b/>
          <w:spacing w:val="20"/>
          <w:szCs w:val="24"/>
        </w:rPr>
        <w:t>ПОЛОЖЕНИЕ</w:t>
      </w:r>
    </w:p>
    <w:p w:rsidR="00F14B69" w:rsidRPr="004F050C" w:rsidRDefault="00F14B69" w:rsidP="004F050C">
      <w:pPr>
        <w:jc w:val="center"/>
        <w:rPr>
          <w:b/>
          <w:szCs w:val="24"/>
        </w:rPr>
      </w:pPr>
      <w:r w:rsidRPr="004F050C">
        <w:rPr>
          <w:b/>
          <w:szCs w:val="24"/>
        </w:rPr>
        <w:t xml:space="preserve">о </w:t>
      </w:r>
      <w:r w:rsidR="005867C4" w:rsidRPr="004F050C">
        <w:rPr>
          <w:b/>
          <w:szCs w:val="24"/>
        </w:rPr>
        <w:t xml:space="preserve">Всероссийской </w:t>
      </w:r>
      <w:r w:rsidRPr="004F050C">
        <w:rPr>
          <w:b/>
          <w:szCs w:val="24"/>
        </w:rPr>
        <w:t xml:space="preserve">студенческой олимпиаде </w:t>
      </w:r>
    </w:p>
    <w:p w:rsidR="00F14B69" w:rsidRPr="004F050C" w:rsidRDefault="00F14B69" w:rsidP="004F050C">
      <w:pPr>
        <w:jc w:val="center"/>
        <w:rPr>
          <w:b/>
          <w:szCs w:val="24"/>
        </w:rPr>
      </w:pPr>
      <w:r w:rsidRPr="004F050C">
        <w:rPr>
          <w:b/>
          <w:szCs w:val="24"/>
        </w:rPr>
        <w:t xml:space="preserve">по управленческим специальностям </w:t>
      </w:r>
    </w:p>
    <w:p w:rsidR="00F14B69" w:rsidRDefault="00F14B69" w:rsidP="004F050C">
      <w:pPr>
        <w:jc w:val="center"/>
        <w:rPr>
          <w:szCs w:val="24"/>
        </w:rPr>
      </w:pPr>
    </w:p>
    <w:p w:rsidR="00434EF6" w:rsidRPr="004F050C" w:rsidRDefault="00434EF6" w:rsidP="004F050C">
      <w:pPr>
        <w:jc w:val="center"/>
        <w:rPr>
          <w:szCs w:val="24"/>
        </w:rPr>
      </w:pPr>
    </w:p>
    <w:p w:rsidR="00F14B69" w:rsidRPr="00363D95" w:rsidRDefault="00B1032B" w:rsidP="004F050C">
      <w:pPr>
        <w:pStyle w:val="a3"/>
        <w:numPr>
          <w:ilvl w:val="0"/>
          <w:numId w:val="2"/>
        </w:numPr>
        <w:spacing w:before="0" w:beforeAutospacing="0" w:after="0" w:afterAutospacing="0"/>
        <w:ind w:firstLine="0"/>
        <w:jc w:val="center"/>
        <w:rPr>
          <w:rStyle w:val="a4"/>
          <w:b w:val="0"/>
          <w:bCs w:val="0"/>
        </w:rPr>
      </w:pPr>
      <w:r w:rsidRPr="004F050C">
        <w:rPr>
          <w:rStyle w:val="a4"/>
        </w:rPr>
        <w:t>Общие положения</w:t>
      </w:r>
    </w:p>
    <w:p w:rsidR="00363D95" w:rsidRPr="004F050C" w:rsidRDefault="00363D95" w:rsidP="00363D95">
      <w:pPr>
        <w:pStyle w:val="a3"/>
        <w:spacing w:before="0" w:beforeAutospacing="0" w:after="0" w:afterAutospacing="0"/>
        <w:ind w:left="360"/>
      </w:pPr>
    </w:p>
    <w:p w:rsidR="00F14B69" w:rsidRPr="004F050C" w:rsidRDefault="00FE7691" w:rsidP="004F050C">
      <w:pPr>
        <w:pStyle w:val="a3"/>
        <w:numPr>
          <w:ilvl w:val="1"/>
          <w:numId w:val="2"/>
        </w:numPr>
        <w:spacing w:before="0" w:beforeAutospacing="0" w:after="0" w:afterAutospacing="0"/>
        <w:ind w:left="0" w:firstLine="540"/>
        <w:jc w:val="both"/>
      </w:pPr>
      <w:r w:rsidRPr="004F050C">
        <w:t xml:space="preserve">Настоящее положение разработано в соответствии с «Положением о Всероссийской студенческой олимпиаде» и является основным документом, регламентирующим проведение </w:t>
      </w:r>
      <w:r w:rsidR="00AD5A5D" w:rsidRPr="004F050C">
        <w:t xml:space="preserve">Всероссийская </w:t>
      </w:r>
      <w:r w:rsidR="00F14B69" w:rsidRPr="004F050C">
        <w:t xml:space="preserve">студенческая олимпиада по управленческим специальностям </w:t>
      </w:r>
      <w:r w:rsidRPr="004F050C">
        <w:t>(</w:t>
      </w:r>
      <w:r w:rsidRPr="004F050C">
        <w:rPr>
          <w:lang w:val="en-US"/>
        </w:rPr>
        <w:t>III</w:t>
      </w:r>
      <w:r w:rsidRPr="004F050C">
        <w:t xml:space="preserve"> тур) в ФГБОУ ВПО «</w:t>
      </w:r>
      <w:r w:rsidR="00C8430B">
        <w:t xml:space="preserve">Поволжский </w:t>
      </w:r>
      <w:r w:rsidRPr="004F050C">
        <w:t>государственный техн</w:t>
      </w:r>
      <w:r w:rsidR="00C8430B">
        <w:t>ологи</w:t>
      </w:r>
      <w:r w:rsidRPr="004F050C">
        <w:t>ческий университет»</w:t>
      </w:r>
      <w:r w:rsidR="00A96B07">
        <w:t xml:space="preserve"> (далее ПГТУ)</w:t>
      </w:r>
      <w:r w:rsidRPr="004F050C">
        <w:t>.</w:t>
      </w:r>
    </w:p>
    <w:p w:rsidR="00873C3D" w:rsidRPr="004F050C" w:rsidRDefault="00FE7691" w:rsidP="00434EF6">
      <w:pPr>
        <w:pStyle w:val="a3"/>
        <w:numPr>
          <w:ilvl w:val="1"/>
          <w:numId w:val="2"/>
        </w:numPr>
        <w:spacing w:before="0" w:beforeAutospacing="0" w:after="0" w:afterAutospacing="0"/>
        <w:ind w:left="0" w:firstLine="540"/>
        <w:jc w:val="both"/>
      </w:pPr>
      <w:r w:rsidRPr="004F050C">
        <w:t xml:space="preserve">Положение определяет общий порядок организации и проведения </w:t>
      </w:r>
      <w:r w:rsidRPr="004F050C">
        <w:br/>
        <w:t>Всероссийская студенческая олимпиада по управленческим специальностям (</w:t>
      </w:r>
      <w:r w:rsidRPr="004F050C">
        <w:rPr>
          <w:lang w:val="en-US"/>
        </w:rPr>
        <w:t>III</w:t>
      </w:r>
      <w:r w:rsidRPr="004F050C">
        <w:t xml:space="preserve"> тур) </w:t>
      </w:r>
      <w:r w:rsidR="00CC68DB" w:rsidRPr="004F050C">
        <w:t>(далее о</w:t>
      </w:r>
      <w:r w:rsidRPr="004F050C">
        <w:t>лимпиада</w:t>
      </w:r>
      <w:r w:rsidR="00D3795B" w:rsidRPr="004F050C">
        <w:t>):</w:t>
      </w:r>
    </w:p>
    <w:p w:rsidR="00873C3D" w:rsidRPr="004F050C" w:rsidRDefault="00D375D0" w:rsidP="00434EF6">
      <w:pPr>
        <w:pStyle w:val="a3"/>
        <w:spacing w:before="0" w:beforeAutospacing="0" w:after="0" w:afterAutospacing="0"/>
        <w:ind w:left="540"/>
        <w:jc w:val="both"/>
      </w:pPr>
      <w:r w:rsidRPr="004F050C">
        <w:t>080507 -</w:t>
      </w:r>
      <w:r w:rsidR="00D3795B" w:rsidRPr="004F050C">
        <w:t xml:space="preserve"> </w:t>
      </w:r>
      <w:r w:rsidRPr="004F050C">
        <w:t>«Менеджмент организации»</w:t>
      </w:r>
      <w:r w:rsidR="00873C3D" w:rsidRPr="004F050C">
        <w:t>,</w:t>
      </w:r>
    </w:p>
    <w:p w:rsidR="00873C3D" w:rsidRPr="004F050C" w:rsidRDefault="00D375D0" w:rsidP="00434EF6">
      <w:pPr>
        <w:pStyle w:val="a3"/>
        <w:spacing w:before="0" w:beforeAutospacing="0" w:after="0" w:afterAutospacing="0"/>
        <w:ind w:left="540"/>
        <w:jc w:val="both"/>
      </w:pPr>
      <w:r w:rsidRPr="004F050C">
        <w:t>080111 - «Маркетинг»</w:t>
      </w:r>
      <w:r w:rsidR="00873C3D" w:rsidRPr="004F050C">
        <w:t>,</w:t>
      </w:r>
    </w:p>
    <w:p w:rsidR="00873C3D" w:rsidRPr="004F050C" w:rsidRDefault="00D375D0" w:rsidP="00434EF6">
      <w:pPr>
        <w:pStyle w:val="a3"/>
        <w:spacing w:before="0" w:beforeAutospacing="0" w:after="0" w:afterAutospacing="0"/>
        <w:ind w:left="540"/>
        <w:jc w:val="both"/>
      </w:pPr>
      <w:r w:rsidRPr="004F050C">
        <w:t>080504 - «Государственное и муниципальное управление»</w:t>
      </w:r>
      <w:r w:rsidR="00873C3D" w:rsidRPr="004F050C">
        <w:t>,</w:t>
      </w:r>
    </w:p>
    <w:p w:rsidR="00FE7691" w:rsidRPr="00A90484" w:rsidRDefault="00D375D0" w:rsidP="00434EF6">
      <w:pPr>
        <w:pStyle w:val="a3"/>
        <w:spacing w:before="0" w:beforeAutospacing="0" w:after="0" w:afterAutospacing="0"/>
        <w:ind w:left="540"/>
        <w:jc w:val="both"/>
      </w:pPr>
      <w:r w:rsidRPr="004F050C">
        <w:t>080502 - «Экономика и управление на предприятии»</w:t>
      </w:r>
      <w:r w:rsidR="00A90484">
        <w:t>.</w:t>
      </w:r>
    </w:p>
    <w:p w:rsidR="00FE7691" w:rsidRPr="004F050C" w:rsidRDefault="00F129D5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>1.3. Организаторами олимпиады являю</w:t>
      </w:r>
      <w:r w:rsidR="00FE7691" w:rsidRPr="004F050C">
        <w:t xml:space="preserve">тся </w:t>
      </w:r>
      <w:r w:rsidRPr="004F050C">
        <w:t xml:space="preserve">Учебно-методическое объединение по образованию в области менеджмента и </w:t>
      </w:r>
      <w:r w:rsidR="00FE7691" w:rsidRPr="004F050C">
        <w:t xml:space="preserve">факультет Управления и права </w:t>
      </w:r>
      <w:r w:rsidR="00A96B07">
        <w:t>Поволжского</w:t>
      </w:r>
      <w:r w:rsidR="00FE7691" w:rsidRPr="004F050C">
        <w:t xml:space="preserve"> государственного техн</w:t>
      </w:r>
      <w:r w:rsidR="00A96B07">
        <w:t>ологи</w:t>
      </w:r>
      <w:r w:rsidR="00FE7691" w:rsidRPr="004F050C">
        <w:t xml:space="preserve">ческого университета. </w:t>
      </w:r>
    </w:p>
    <w:p w:rsidR="00FE7691" w:rsidRPr="004F050C" w:rsidRDefault="00FE7691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1.4. Для </w:t>
      </w:r>
      <w:r w:rsidR="00F129D5" w:rsidRPr="004F050C">
        <w:t xml:space="preserve">проведения олимпиады создается </w:t>
      </w:r>
      <w:r w:rsidRPr="004F050C">
        <w:t>организационный комитет (</w:t>
      </w:r>
      <w:r w:rsidR="00C835A9" w:rsidRPr="004F050C">
        <w:t xml:space="preserve">далее </w:t>
      </w:r>
      <w:r w:rsidR="00CC68DB" w:rsidRPr="004F050C">
        <w:t>о</w:t>
      </w:r>
      <w:r w:rsidRPr="004F050C">
        <w:t xml:space="preserve">ргкомитет) из </w:t>
      </w:r>
      <w:r w:rsidR="00F129D5" w:rsidRPr="004F050C">
        <w:t xml:space="preserve">ведущих преподавателей факультета Управления и права </w:t>
      </w:r>
      <w:r w:rsidR="00A96B07">
        <w:t>П</w:t>
      </w:r>
      <w:r w:rsidRPr="004F050C">
        <w:t xml:space="preserve">ГТУ. Оргкомитет осуществляет организационно-методическое руководство олимпиадой, создает жюри, организует его работу, рассматривает возникающие в ходе подготовки и проведения олимпиады вопросы, </w:t>
      </w:r>
      <w:r w:rsidR="00CC68DB" w:rsidRPr="004F050C">
        <w:t>организует олимпиаду</w:t>
      </w:r>
      <w:r w:rsidR="00873C3D" w:rsidRPr="004F050C">
        <w:t xml:space="preserve">, </w:t>
      </w:r>
      <w:r w:rsidR="00CC68DB" w:rsidRPr="004F050C">
        <w:t xml:space="preserve"> </w:t>
      </w:r>
      <w:r w:rsidRPr="004F050C">
        <w:t>награждает победителей,</w:t>
      </w:r>
      <w:r w:rsidR="00F129D5" w:rsidRPr="004F050C">
        <w:t xml:space="preserve"> составляет отчет</w:t>
      </w:r>
      <w:r w:rsidRPr="004F050C">
        <w:t xml:space="preserve">. </w:t>
      </w:r>
    </w:p>
    <w:p w:rsidR="00FE7691" w:rsidRPr="004F050C" w:rsidRDefault="00FE7691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>1.5. Расходы на подготовку и проведение олимпиады несет базовый ВУЗ; расходы на проезд, проживание, питание</w:t>
      </w:r>
      <w:r w:rsidR="00B45C0F" w:rsidRPr="004F050C">
        <w:t>, организационный взнос</w:t>
      </w:r>
      <w:r w:rsidRPr="004F050C">
        <w:t xml:space="preserve"> </w:t>
      </w:r>
      <w:r w:rsidR="0006673F" w:rsidRPr="004F050C">
        <w:t>– ВУЗы-участники.</w:t>
      </w:r>
    </w:p>
    <w:p w:rsidR="006E342E" w:rsidRDefault="008D1BD8" w:rsidP="00434EF6">
      <w:pPr>
        <w:pStyle w:val="a3"/>
        <w:numPr>
          <w:ilvl w:val="1"/>
          <w:numId w:val="12"/>
        </w:numPr>
        <w:tabs>
          <w:tab w:val="center" w:pos="720"/>
          <w:tab w:val="center" w:pos="1080"/>
        </w:tabs>
        <w:spacing w:before="0" w:beforeAutospacing="0" w:after="0" w:afterAutospacing="0"/>
        <w:ind w:left="0" w:firstLine="540"/>
        <w:jc w:val="both"/>
      </w:pPr>
      <w:r w:rsidRPr="004F050C">
        <w:t>Информационное письмо,</w:t>
      </w:r>
      <w:r w:rsidR="008859B0" w:rsidRPr="004F050C">
        <w:t xml:space="preserve"> положение об Олимпиаде</w:t>
      </w:r>
      <w:r w:rsidR="0074321D" w:rsidRPr="004F050C">
        <w:t>, программа</w:t>
      </w:r>
      <w:r w:rsidRPr="004F050C">
        <w:t xml:space="preserve"> и итоги</w:t>
      </w:r>
      <w:r w:rsidR="008859B0" w:rsidRPr="004F050C">
        <w:t xml:space="preserve"> размещаются на сайтах: </w:t>
      </w:r>
      <w:hyperlink r:id="rId6" w:history="1">
        <w:r w:rsidR="008859B0" w:rsidRPr="004F050C">
          <w:rPr>
            <w:rStyle w:val="a5"/>
            <w:lang w:val="en-US"/>
          </w:rPr>
          <w:t>www</w:t>
        </w:r>
        <w:r w:rsidR="008859B0" w:rsidRPr="004F050C">
          <w:rPr>
            <w:rStyle w:val="a5"/>
          </w:rPr>
          <w:t>.</w:t>
        </w:r>
        <w:r w:rsidR="008859B0" w:rsidRPr="004F050C">
          <w:rPr>
            <w:rStyle w:val="a5"/>
            <w:lang w:val="en-US"/>
          </w:rPr>
          <w:t>umoman</w:t>
        </w:r>
        <w:r w:rsidR="008859B0" w:rsidRPr="004F050C">
          <w:rPr>
            <w:rStyle w:val="a5"/>
          </w:rPr>
          <w:t>.</w:t>
        </w:r>
        <w:r w:rsidR="008859B0" w:rsidRPr="004F050C">
          <w:rPr>
            <w:rStyle w:val="a5"/>
            <w:lang w:val="en-US"/>
          </w:rPr>
          <w:t>ru</w:t>
        </w:r>
      </w:hyperlink>
      <w:r w:rsidR="008859B0" w:rsidRPr="004F050C">
        <w:t xml:space="preserve"> </w:t>
      </w:r>
      <w:r w:rsidRPr="004F050C">
        <w:t xml:space="preserve">(раздел «Новости») </w:t>
      </w:r>
      <w:r w:rsidR="008859B0" w:rsidRPr="004F050C">
        <w:t xml:space="preserve">и </w:t>
      </w:r>
      <w:hyperlink r:id="rId7" w:history="1">
        <w:r w:rsidR="00A96B07" w:rsidRPr="00700C71">
          <w:rPr>
            <w:rStyle w:val="a5"/>
            <w:lang w:val="en-US"/>
          </w:rPr>
          <w:t>www</w:t>
        </w:r>
        <w:r w:rsidR="00A96B07" w:rsidRPr="00700C71">
          <w:rPr>
            <w:rStyle w:val="a5"/>
          </w:rPr>
          <w:t>.</w:t>
        </w:r>
        <w:r w:rsidR="00A96B07" w:rsidRPr="00700C71">
          <w:rPr>
            <w:rStyle w:val="a5"/>
            <w:bCs/>
          </w:rPr>
          <w:t>volgatech</w:t>
        </w:r>
        <w:r w:rsidR="00A96B07" w:rsidRPr="00700C71">
          <w:rPr>
            <w:rStyle w:val="a5"/>
          </w:rPr>
          <w:t>.</w:t>
        </w:r>
        <w:r w:rsidR="00A96B07" w:rsidRPr="00700C71">
          <w:rPr>
            <w:rStyle w:val="a5"/>
            <w:lang w:val="en-US"/>
          </w:rPr>
          <w:t>net</w:t>
        </w:r>
      </w:hyperlink>
      <w:r w:rsidRPr="004F050C">
        <w:t xml:space="preserve"> (раздел «Новости»)</w:t>
      </w:r>
      <w:r w:rsidR="006E342E" w:rsidRPr="004F050C">
        <w:t>.</w:t>
      </w:r>
    </w:p>
    <w:p w:rsidR="00434EF6" w:rsidRPr="004F050C" w:rsidRDefault="00434EF6" w:rsidP="00434EF6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left="540"/>
        <w:jc w:val="both"/>
      </w:pPr>
    </w:p>
    <w:p w:rsidR="00F14B69" w:rsidRDefault="000953E6" w:rsidP="004F050C">
      <w:pPr>
        <w:pStyle w:val="a3"/>
        <w:numPr>
          <w:ilvl w:val="0"/>
          <w:numId w:val="12"/>
        </w:numPr>
        <w:tabs>
          <w:tab w:val="center" w:pos="720"/>
          <w:tab w:val="center" w:pos="1080"/>
        </w:tabs>
        <w:spacing w:before="0" w:beforeAutospacing="0" w:after="0" w:afterAutospacing="0"/>
        <w:jc w:val="center"/>
        <w:rPr>
          <w:b/>
        </w:rPr>
      </w:pPr>
      <w:r w:rsidRPr="004F050C">
        <w:rPr>
          <w:b/>
        </w:rPr>
        <w:t>Цели и задачи олимпиады</w:t>
      </w:r>
    </w:p>
    <w:p w:rsidR="00434EF6" w:rsidRPr="004F050C" w:rsidRDefault="00434EF6" w:rsidP="00434EF6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left="450"/>
        <w:rPr>
          <w:b/>
        </w:rPr>
      </w:pPr>
    </w:p>
    <w:p w:rsidR="0063437F" w:rsidRPr="004F050C" w:rsidRDefault="0063437F" w:rsidP="004F050C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firstLine="567"/>
        <w:jc w:val="both"/>
      </w:pPr>
      <w:r w:rsidRPr="004F050C">
        <w:t>Олимпиада проводится в целях повышения качества подготовки квалифицированных специалистов, повышения у студентов интереса к учебной деятельности и будущей профессии, создания необходимых условий для поддержки одаренных молодых людей, формирования кадрового потенциала для исследовательской деятельности.</w:t>
      </w:r>
    </w:p>
    <w:p w:rsidR="007D3378" w:rsidRPr="004F050C" w:rsidRDefault="007D3378" w:rsidP="004F050C">
      <w:pPr>
        <w:pStyle w:val="head1"/>
        <w:jc w:val="center"/>
        <w:rPr>
          <w:rStyle w:val="a4"/>
          <w:rFonts w:ascii="Times New Roman" w:hAnsi="Times New Roman"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 xml:space="preserve">3. Организация олимпиады </w:t>
      </w:r>
    </w:p>
    <w:p w:rsidR="007D3378" w:rsidRPr="004F050C" w:rsidRDefault="007D3378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3.1. Общее руководство проведением олимпиады осуществляет ее организационный комитет. </w:t>
      </w:r>
      <w:r w:rsidR="0063437F" w:rsidRPr="004F050C">
        <w:t>Для организации олимпиады по каждой специальности создается свой оргкомитет.</w:t>
      </w:r>
    </w:p>
    <w:p w:rsidR="007D3378" w:rsidRPr="004F050C" w:rsidRDefault="007D3378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>3.2. Председателем оргкомитета олимпиады является</w:t>
      </w:r>
      <w:r w:rsidR="00947086" w:rsidRPr="004F050C">
        <w:t xml:space="preserve"> </w:t>
      </w:r>
      <w:r w:rsidR="00D3795B" w:rsidRPr="004F050C">
        <w:t xml:space="preserve">ректор </w:t>
      </w:r>
      <w:r w:rsidR="00A90484">
        <w:t>П</w:t>
      </w:r>
      <w:r w:rsidR="00947086" w:rsidRPr="004F050C">
        <w:t>ГТУ</w:t>
      </w:r>
      <w:r w:rsidR="00D3795B" w:rsidRPr="004F050C">
        <w:t xml:space="preserve"> </w:t>
      </w:r>
      <w:proofErr w:type="spellStart"/>
      <w:r w:rsidR="00D3795B" w:rsidRPr="004F050C">
        <w:t>Е.М.Романов</w:t>
      </w:r>
      <w:proofErr w:type="spellEnd"/>
      <w:r w:rsidRPr="004F050C">
        <w:t xml:space="preserve">. </w:t>
      </w:r>
    </w:p>
    <w:p w:rsidR="007D3378" w:rsidRPr="004F050C" w:rsidRDefault="007D3378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3.3. В состав оргкомитета входят ведущие специалисты </w:t>
      </w:r>
      <w:r w:rsidR="0063437F" w:rsidRPr="004F050C">
        <w:t xml:space="preserve">в области менеджмента, </w:t>
      </w:r>
      <w:r w:rsidR="00CE577A" w:rsidRPr="004F050C">
        <w:t>маркетинга, государственного и муниципального управления, экономики и управления на предприятии.</w:t>
      </w:r>
    </w:p>
    <w:p w:rsidR="007D3378" w:rsidRPr="004F050C" w:rsidRDefault="007D3378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3.4. Для проведения олимпиады оргкомитет формирует жюри, мандатную и апелляционную комиссии. </w:t>
      </w:r>
    </w:p>
    <w:p w:rsidR="007D3378" w:rsidRPr="004F050C" w:rsidRDefault="007D3378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3.5. Адрес оргкомитета: г. Йошкар-Ола, пл. Ленина, д.3, деканат факультета управления и права </w:t>
      </w:r>
      <w:proofErr w:type="spellStart"/>
      <w:r w:rsidRPr="004F050C">
        <w:t>каб</w:t>
      </w:r>
      <w:proofErr w:type="spellEnd"/>
      <w:r w:rsidRPr="004F050C">
        <w:t>. 319</w:t>
      </w:r>
      <w:r w:rsidR="003F3CA0" w:rsidRPr="004F050C">
        <w:t>, тел.(8362) 64-19-57</w:t>
      </w:r>
      <w:r w:rsidRPr="004F050C">
        <w:t>, E-</w:t>
      </w:r>
      <w:proofErr w:type="spellStart"/>
      <w:r w:rsidRPr="004F050C">
        <w:t>mail</w:t>
      </w:r>
      <w:proofErr w:type="spellEnd"/>
      <w:r w:rsidRPr="004F050C">
        <w:t>:</w:t>
      </w:r>
      <w:r w:rsidR="003F3CA0" w:rsidRPr="004F050C">
        <w:rPr>
          <w:b/>
        </w:rPr>
        <w:t xml:space="preserve"> </w:t>
      </w:r>
      <w:hyperlink r:id="rId8" w:history="1">
        <w:r w:rsidR="00F213ED" w:rsidRPr="00700C71">
          <w:rPr>
            <w:rStyle w:val="a5"/>
            <w:b/>
            <w:lang w:val="en-US"/>
          </w:rPr>
          <w:t>fup</w:t>
        </w:r>
        <w:r w:rsidR="00F213ED" w:rsidRPr="00700C71">
          <w:rPr>
            <w:rStyle w:val="a5"/>
            <w:b/>
          </w:rPr>
          <w:t>@</w:t>
        </w:r>
        <w:r w:rsidR="00F213ED" w:rsidRPr="00700C71">
          <w:rPr>
            <w:rStyle w:val="a5"/>
            <w:b/>
            <w:bCs/>
          </w:rPr>
          <w:t>volgatech</w:t>
        </w:r>
        <w:r w:rsidR="00F213ED" w:rsidRPr="00700C71">
          <w:rPr>
            <w:rStyle w:val="a5"/>
            <w:b/>
          </w:rPr>
          <w:t>.</w:t>
        </w:r>
        <w:r w:rsidR="00F213ED" w:rsidRPr="00700C71">
          <w:rPr>
            <w:rStyle w:val="a5"/>
            <w:b/>
            <w:lang w:val="en-US"/>
          </w:rPr>
          <w:t>net</w:t>
        </w:r>
      </w:hyperlink>
      <w:r w:rsidR="003F3CA0" w:rsidRPr="004F050C">
        <w:rPr>
          <w:b/>
        </w:rPr>
        <w:t xml:space="preserve"> </w:t>
      </w:r>
    </w:p>
    <w:p w:rsidR="007D3378" w:rsidRPr="004F050C" w:rsidRDefault="007D3378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3.6. Оргкомитет: </w:t>
      </w:r>
    </w:p>
    <w:p w:rsidR="007D3378" w:rsidRPr="004F050C" w:rsidRDefault="007D3378" w:rsidP="00434EF6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094"/>
        </w:tabs>
        <w:suppressAutoHyphens/>
        <w:autoSpaceDE w:val="0"/>
        <w:ind w:left="709"/>
        <w:jc w:val="both"/>
        <w:rPr>
          <w:color w:val="000000"/>
          <w:szCs w:val="24"/>
          <w:lang w:eastAsia="ar-SA"/>
        </w:rPr>
      </w:pPr>
      <w:r w:rsidRPr="004F050C">
        <w:rPr>
          <w:color w:val="000000"/>
          <w:szCs w:val="24"/>
          <w:lang w:eastAsia="ar-SA"/>
        </w:rPr>
        <w:lastRenderedPageBreak/>
        <w:t xml:space="preserve">определяет конкретные сроки проведения мероприятия, </w:t>
      </w:r>
      <w:r w:rsidRPr="004F050C">
        <w:rPr>
          <w:color w:val="000000"/>
          <w:spacing w:val="-2"/>
          <w:szCs w:val="24"/>
          <w:lang w:eastAsia="ar-SA"/>
        </w:rPr>
        <w:t xml:space="preserve">разрабатывает его программу и доводит информацию до участников </w:t>
      </w:r>
      <w:r w:rsidRPr="004F050C">
        <w:rPr>
          <w:color w:val="000000"/>
          <w:szCs w:val="24"/>
          <w:lang w:eastAsia="ar-SA"/>
        </w:rPr>
        <w:t>мероприятия не позднее, чем за месяц до начала;</w:t>
      </w:r>
    </w:p>
    <w:p w:rsidR="007D3378" w:rsidRPr="004F050C" w:rsidRDefault="007D3378" w:rsidP="00434EF6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094"/>
        </w:tabs>
        <w:suppressAutoHyphens/>
        <w:autoSpaceDE w:val="0"/>
        <w:ind w:left="709"/>
        <w:jc w:val="both"/>
        <w:rPr>
          <w:color w:val="000000"/>
          <w:spacing w:val="-1"/>
          <w:szCs w:val="24"/>
          <w:lang w:eastAsia="ar-SA"/>
        </w:rPr>
      </w:pPr>
      <w:r w:rsidRPr="004F050C">
        <w:rPr>
          <w:color w:val="000000"/>
          <w:spacing w:val="-1"/>
          <w:szCs w:val="24"/>
          <w:lang w:eastAsia="ar-SA"/>
        </w:rPr>
        <w:t>утверждает олимпиадные задания;</w:t>
      </w:r>
    </w:p>
    <w:p w:rsidR="007D3378" w:rsidRPr="004F050C" w:rsidRDefault="007D3378" w:rsidP="00434EF6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094"/>
        </w:tabs>
        <w:suppressAutoHyphens/>
        <w:autoSpaceDE w:val="0"/>
        <w:ind w:left="709"/>
        <w:jc w:val="both"/>
        <w:rPr>
          <w:color w:val="000000"/>
          <w:szCs w:val="24"/>
          <w:lang w:eastAsia="ar-SA"/>
        </w:rPr>
      </w:pPr>
      <w:r w:rsidRPr="004F050C">
        <w:rPr>
          <w:color w:val="000000"/>
          <w:szCs w:val="24"/>
          <w:lang w:eastAsia="ar-SA"/>
        </w:rPr>
        <w:t>организует встречу, размещение, питание, отъезд всех участников данного мероприятия;</w:t>
      </w:r>
    </w:p>
    <w:p w:rsidR="007D3378" w:rsidRPr="004F050C" w:rsidRDefault="007D3378" w:rsidP="00434EF6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1094"/>
        </w:tabs>
        <w:suppressAutoHyphens/>
        <w:autoSpaceDE w:val="0"/>
        <w:ind w:left="709"/>
        <w:jc w:val="both"/>
        <w:rPr>
          <w:color w:val="000000"/>
          <w:szCs w:val="24"/>
          <w:lang w:eastAsia="ar-SA"/>
        </w:rPr>
      </w:pPr>
      <w:r w:rsidRPr="004F050C">
        <w:rPr>
          <w:color w:val="000000"/>
          <w:szCs w:val="24"/>
          <w:lang w:eastAsia="ar-SA"/>
        </w:rPr>
        <w:t>организует проведение Всероссийской студенческой олимпиады;</w:t>
      </w:r>
    </w:p>
    <w:p w:rsidR="007D3378" w:rsidRPr="004F050C" w:rsidRDefault="007D3378" w:rsidP="00434EF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88"/>
        </w:tabs>
        <w:suppressAutoHyphens/>
        <w:autoSpaceDE w:val="0"/>
        <w:ind w:left="709"/>
        <w:jc w:val="both"/>
        <w:rPr>
          <w:color w:val="000000"/>
          <w:spacing w:val="-1"/>
          <w:szCs w:val="24"/>
          <w:lang w:eastAsia="ar-SA"/>
        </w:rPr>
      </w:pPr>
      <w:r w:rsidRPr="004F050C">
        <w:rPr>
          <w:color w:val="000000"/>
          <w:szCs w:val="24"/>
          <w:lang w:eastAsia="ar-SA"/>
        </w:rPr>
        <w:t xml:space="preserve">организует культурно-познавательные и спортивные мероприятия </w:t>
      </w:r>
      <w:r w:rsidRPr="004F050C">
        <w:rPr>
          <w:color w:val="000000"/>
          <w:spacing w:val="-1"/>
          <w:szCs w:val="24"/>
          <w:lang w:eastAsia="ar-SA"/>
        </w:rPr>
        <w:t>для студентов-участников ВСО;</w:t>
      </w:r>
    </w:p>
    <w:p w:rsidR="007D3378" w:rsidRPr="004F050C" w:rsidRDefault="007D3378" w:rsidP="00434EF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88"/>
        </w:tabs>
        <w:suppressAutoHyphens/>
        <w:autoSpaceDE w:val="0"/>
        <w:ind w:left="709"/>
        <w:jc w:val="both"/>
        <w:rPr>
          <w:color w:val="000000"/>
          <w:szCs w:val="24"/>
          <w:lang w:eastAsia="ar-SA"/>
        </w:rPr>
      </w:pPr>
      <w:r w:rsidRPr="004F050C">
        <w:rPr>
          <w:color w:val="000000"/>
          <w:szCs w:val="24"/>
          <w:lang w:eastAsia="ar-SA"/>
        </w:rPr>
        <w:t>определяет абсолютного победителя и призеров олимпиады на основе разработанных критериев;</w:t>
      </w:r>
    </w:p>
    <w:p w:rsidR="007D3378" w:rsidRPr="004F050C" w:rsidRDefault="007D3378" w:rsidP="00434EF6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1188"/>
        </w:tabs>
        <w:suppressAutoHyphens/>
        <w:autoSpaceDE w:val="0"/>
        <w:ind w:left="709"/>
        <w:jc w:val="both"/>
        <w:rPr>
          <w:color w:val="000000"/>
          <w:szCs w:val="24"/>
          <w:lang w:eastAsia="ar-SA"/>
        </w:rPr>
      </w:pPr>
      <w:r w:rsidRPr="004F050C">
        <w:rPr>
          <w:color w:val="000000"/>
          <w:szCs w:val="24"/>
          <w:lang w:eastAsia="ar-SA"/>
        </w:rPr>
        <w:t>организует и проводит награждение победителей.</w:t>
      </w:r>
    </w:p>
    <w:p w:rsidR="00B45C0F" w:rsidRPr="004F050C" w:rsidRDefault="00B45C0F" w:rsidP="00434EF6">
      <w:pPr>
        <w:tabs>
          <w:tab w:val="center" w:pos="720"/>
          <w:tab w:val="center" w:pos="1080"/>
        </w:tabs>
        <w:rPr>
          <w:color w:val="000000"/>
          <w:szCs w:val="24"/>
          <w:lang w:eastAsia="ar-SA"/>
        </w:rPr>
      </w:pPr>
    </w:p>
    <w:p w:rsidR="00750F1B" w:rsidRDefault="00750F1B" w:rsidP="00434EF6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>4. Жюри</w:t>
      </w:r>
    </w:p>
    <w:p w:rsidR="00434EF6" w:rsidRPr="004F050C" w:rsidRDefault="00434EF6" w:rsidP="00434EF6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750F1B" w:rsidRPr="004F050C" w:rsidRDefault="00750F1B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Жюри: </w:t>
      </w:r>
    </w:p>
    <w:p w:rsidR="00750F1B" w:rsidRPr="004F050C" w:rsidRDefault="00750F1B" w:rsidP="00434EF6">
      <w:pPr>
        <w:numPr>
          <w:ilvl w:val="0"/>
          <w:numId w:val="17"/>
        </w:numPr>
        <w:rPr>
          <w:szCs w:val="24"/>
        </w:rPr>
      </w:pPr>
      <w:r w:rsidRPr="004F050C">
        <w:rPr>
          <w:szCs w:val="24"/>
        </w:rPr>
        <w:t xml:space="preserve">составляет задания, </w:t>
      </w:r>
    </w:p>
    <w:p w:rsidR="00750F1B" w:rsidRPr="004F050C" w:rsidRDefault="00750F1B" w:rsidP="00434EF6">
      <w:pPr>
        <w:numPr>
          <w:ilvl w:val="0"/>
          <w:numId w:val="17"/>
        </w:numPr>
        <w:rPr>
          <w:szCs w:val="24"/>
        </w:rPr>
      </w:pPr>
      <w:r w:rsidRPr="004F050C">
        <w:rPr>
          <w:szCs w:val="24"/>
        </w:rPr>
        <w:t xml:space="preserve">качественно проверяет работы участников в соответствии с выбранной или разработанной методикой и критериями оценки, </w:t>
      </w:r>
    </w:p>
    <w:p w:rsidR="00750F1B" w:rsidRPr="004F050C" w:rsidRDefault="00750F1B" w:rsidP="00434EF6">
      <w:pPr>
        <w:numPr>
          <w:ilvl w:val="0"/>
          <w:numId w:val="17"/>
        </w:numPr>
        <w:rPr>
          <w:szCs w:val="24"/>
        </w:rPr>
      </w:pPr>
      <w:r w:rsidRPr="004F050C">
        <w:rPr>
          <w:szCs w:val="24"/>
        </w:rPr>
        <w:t xml:space="preserve">проводит разбор этих работ с участниками ВСО, </w:t>
      </w:r>
    </w:p>
    <w:p w:rsidR="00750F1B" w:rsidRPr="004F050C" w:rsidRDefault="00750F1B" w:rsidP="00434EF6">
      <w:pPr>
        <w:numPr>
          <w:ilvl w:val="0"/>
          <w:numId w:val="17"/>
        </w:numPr>
        <w:rPr>
          <w:szCs w:val="24"/>
        </w:rPr>
      </w:pPr>
      <w:r w:rsidRPr="004F050C">
        <w:rPr>
          <w:szCs w:val="24"/>
        </w:rPr>
        <w:t>определяет победителей и призёров.</w:t>
      </w:r>
    </w:p>
    <w:p w:rsidR="00434EF6" w:rsidRDefault="00434EF6" w:rsidP="00434EF6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</w:p>
    <w:p w:rsidR="00750F1B" w:rsidRDefault="00750F1B" w:rsidP="00434EF6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 xml:space="preserve">5. Апелляционная комиссия </w:t>
      </w:r>
    </w:p>
    <w:p w:rsidR="00434EF6" w:rsidRPr="004F050C" w:rsidRDefault="00434EF6" w:rsidP="00434EF6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750F1B" w:rsidRPr="004F050C" w:rsidRDefault="00750F1B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5.1. Апелляционная комиссия рассматривает претензии участников, представленных исключительно в письменном виде не позднее 8 часов утра следующего за днем </w:t>
      </w:r>
      <w:r w:rsidR="009C05A0" w:rsidRPr="004F050C">
        <w:t>проведения очного тура</w:t>
      </w:r>
      <w:r w:rsidRPr="004F050C">
        <w:t xml:space="preserve">. </w:t>
      </w:r>
    </w:p>
    <w:p w:rsidR="00750F1B" w:rsidRPr="004F050C" w:rsidRDefault="00750F1B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 xml:space="preserve">5.2. Апелляционной комиссией не принимаются претензии по организационным и техническим вопросам. </w:t>
      </w:r>
    </w:p>
    <w:p w:rsidR="00750F1B" w:rsidRPr="004F050C" w:rsidRDefault="00750F1B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>5.3. </w:t>
      </w:r>
      <w:r w:rsidRPr="004F050C">
        <w:rPr>
          <w:color w:val="000000"/>
          <w:lang w:eastAsia="ar-SA"/>
        </w:rPr>
        <w:t xml:space="preserve">Решение апелляционной комиссии является окончательным и учитывается </w:t>
      </w:r>
      <w:r w:rsidRPr="004F050C">
        <w:rPr>
          <w:color w:val="000000"/>
          <w:spacing w:val="8"/>
          <w:lang w:eastAsia="ar-SA"/>
        </w:rPr>
        <w:t xml:space="preserve">жюри при определении общей суммы баллов при окончательном </w:t>
      </w:r>
      <w:r w:rsidRPr="004F050C">
        <w:rPr>
          <w:color w:val="000000"/>
          <w:spacing w:val="13"/>
          <w:lang w:eastAsia="ar-SA"/>
        </w:rPr>
        <w:t>распределении мест.</w:t>
      </w:r>
    </w:p>
    <w:p w:rsidR="00434EF6" w:rsidRDefault="00434EF6" w:rsidP="00434EF6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</w:p>
    <w:p w:rsidR="00750F1B" w:rsidRPr="004F050C" w:rsidRDefault="00750F1B" w:rsidP="00434EF6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>6. Мандатная комиссия</w:t>
      </w:r>
    </w:p>
    <w:p w:rsidR="00750F1B" w:rsidRDefault="00750F1B" w:rsidP="004F050C">
      <w:pPr>
        <w:pStyle w:val="a3"/>
        <w:ind w:firstLine="540"/>
        <w:jc w:val="both"/>
      </w:pPr>
      <w:r w:rsidRPr="00A90484">
        <w:t>П</w:t>
      </w:r>
      <w:r w:rsidRPr="00A90484">
        <w:rPr>
          <w:color w:val="000000"/>
          <w:lang w:eastAsia="ar-SA"/>
        </w:rPr>
        <w:t>роверяет полномочия участников олимпиады, проводит шифровку и дешифровку работ, проверяет соответствие условий и порядка</w:t>
      </w:r>
      <w:r w:rsidR="009C05A0" w:rsidRPr="00A90484">
        <w:rPr>
          <w:color w:val="000000"/>
          <w:lang w:eastAsia="ar-SA"/>
        </w:rPr>
        <w:t xml:space="preserve"> проведения ВСО в соответствии </w:t>
      </w:r>
      <w:r w:rsidRPr="00A90484">
        <w:rPr>
          <w:color w:val="000000"/>
          <w:lang w:eastAsia="ar-SA"/>
        </w:rPr>
        <w:t>с настоящим Положением.</w:t>
      </w:r>
      <w:r w:rsidRPr="00A90484">
        <w:t xml:space="preserve"> </w:t>
      </w:r>
    </w:p>
    <w:p w:rsidR="00750F1B" w:rsidRPr="004F050C" w:rsidRDefault="00750F1B" w:rsidP="004F050C">
      <w:pPr>
        <w:pStyle w:val="head1"/>
        <w:jc w:val="center"/>
        <w:rPr>
          <w:rStyle w:val="a4"/>
          <w:rFonts w:ascii="Times New Roman" w:hAnsi="Times New Roman"/>
          <w:sz w:val="24"/>
          <w:szCs w:val="24"/>
        </w:rPr>
      </w:pPr>
      <w:bookmarkStart w:id="0" w:name="_GoBack"/>
      <w:bookmarkEnd w:id="0"/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 xml:space="preserve">7. Требования к участникам </w:t>
      </w:r>
    </w:p>
    <w:p w:rsidR="00750F1B" w:rsidRDefault="00750F1B" w:rsidP="00434EF6">
      <w:pPr>
        <w:pStyle w:val="a3"/>
        <w:spacing w:before="0" w:beforeAutospacing="0" w:after="0" w:afterAutospacing="0"/>
        <w:ind w:firstLine="540"/>
        <w:jc w:val="both"/>
      </w:pPr>
      <w:r w:rsidRPr="004F050C">
        <w:t>7.1. Участвовать в третьем туре олимпиады могут студенты 3-5 курсов ВУЗов России. К участию в олимпиаде приглашаются студенты профильных специальностей олимпиады</w:t>
      </w:r>
      <w:r w:rsidR="0064561A">
        <w:t>:</w:t>
      </w:r>
    </w:p>
    <w:p w:rsidR="0064561A" w:rsidRPr="004F050C" w:rsidRDefault="0064561A" w:rsidP="00434EF6">
      <w:pPr>
        <w:pStyle w:val="a3"/>
        <w:spacing w:before="0" w:beforeAutospacing="0" w:after="0" w:afterAutospacing="0"/>
        <w:ind w:left="540"/>
        <w:jc w:val="both"/>
      </w:pPr>
      <w:r w:rsidRPr="004F050C">
        <w:t>080507 - «Менеджмент организации»,</w:t>
      </w:r>
    </w:p>
    <w:p w:rsidR="0064561A" w:rsidRPr="004F050C" w:rsidRDefault="0064561A" w:rsidP="00434EF6">
      <w:pPr>
        <w:pStyle w:val="a3"/>
        <w:spacing w:before="0" w:beforeAutospacing="0" w:after="0" w:afterAutospacing="0"/>
        <w:ind w:left="540"/>
        <w:jc w:val="both"/>
      </w:pPr>
      <w:r w:rsidRPr="004F050C">
        <w:t>080111 - «Маркетинг»,</w:t>
      </w:r>
    </w:p>
    <w:p w:rsidR="0064561A" w:rsidRPr="004F050C" w:rsidRDefault="0064561A" w:rsidP="00434EF6">
      <w:pPr>
        <w:pStyle w:val="a3"/>
        <w:spacing w:before="0" w:beforeAutospacing="0" w:after="0" w:afterAutospacing="0"/>
        <w:ind w:left="540"/>
        <w:jc w:val="both"/>
      </w:pPr>
      <w:r w:rsidRPr="004F050C">
        <w:t>080504 - «Государственное и муниципальное управление»,</w:t>
      </w:r>
    </w:p>
    <w:p w:rsidR="0064561A" w:rsidRPr="004F050C" w:rsidRDefault="0064561A" w:rsidP="00434EF6">
      <w:pPr>
        <w:pStyle w:val="a3"/>
        <w:spacing w:before="0" w:beforeAutospacing="0" w:after="0" w:afterAutospacing="0"/>
        <w:ind w:left="540"/>
        <w:jc w:val="both"/>
      </w:pPr>
      <w:r w:rsidRPr="004F050C">
        <w:t>080502 - «Экономика и управление на предприятии»</w:t>
      </w:r>
    </w:p>
    <w:p w:rsidR="00771EC8" w:rsidRPr="004050C5" w:rsidRDefault="00750F1B" w:rsidP="00434EF6">
      <w:pPr>
        <w:tabs>
          <w:tab w:val="center" w:pos="720"/>
          <w:tab w:val="center" w:pos="1080"/>
        </w:tabs>
        <w:ind w:firstLine="540"/>
        <w:jc w:val="both"/>
        <w:rPr>
          <w:b/>
          <w:szCs w:val="24"/>
        </w:rPr>
      </w:pPr>
      <w:r w:rsidRPr="004F050C">
        <w:rPr>
          <w:szCs w:val="24"/>
        </w:rPr>
        <w:t xml:space="preserve">7.2. Команда, представленная ВУЗом для участия в олимпиаде, должна состоять из двух-трех студентов. </w:t>
      </w:r>
      <w:r w:rsidRPr="004050C5">
        <w:rPr>
          <w:b/>
          <w:szCs w:val="24"/>
        </w:rPr>
        <w:t>От одного ВУЗа</w:t>
      </w:r>
      <w:r w:rsidRPr="004F050C">
        <w:rPr>
          <w:szCs w:val="24"/>
        </w:rPr>
        <w:t xml:space="preserve"> по соответствующей специальности может быть заявлено </w:t>
      </w:r>
      <w:r w:rsidRPr="004050C5">
        <w:rPr>
          <w:b/>
          <w:szCs w:val="24"/>
        </w:rPr>
        <w:t>не более 2-х команд.</w:t>
      </w:r>
    </w:p>
    <w:p w:rsidR="00771EC8" w:rsidRPr="004F050C" w:rsidRDefault="00771EC8" w:rsidP="00434EF6">
      <w:pPr>
        <w:pStyle w:val="a3"/>
        <w:spacing w:before="0" w:beforeAutospacing="0" w:after="0" w:afterAutospacing="0"/>
        <w:ind w:firstLine="539"/>
        <w:jc w:val="both"/>
        <w:rPr>
          <w:lang w:eastAsia="ar-SA"/>
        </w:rPr>
      </w:pPr>
      <w:r w:rsidRPr="004F050C">
        <w:t>7.</w:t>
      </w:r>
      <w:r w:rsidR="004050C5">
        <w:t>3</w:t>
      </w:r>
      <w:r w:rsidRPr="004F050C">
        <w:t xml:space="preserve">. Студенты участники олимпиады должны иметь при себе следующие документы: паспорт, </w:t>
      </w:r>
      <w:r w:rsidRPr="004F050C">
        <w:rPr>
          <w:lang w:eastAsia="ar-SA"/>
        </w:rPr>
        <w:t xml:space="preserve">студенческий билет, </w:t>
      </w:r>
      <w:r w:rsidRPr="004F050C">
        <w:t xml:space="preserve">страховое свидетельство государственного пенсионного страхования, страховой медицинский полис, </w:t>
      </w:r>
      <w:r w:rsidRPr="004F050C">
        <w:rPr>
          <w:color w:val="000000"/>
        </w:rPr>
        <w:t xml:space="preserve">ИНН, командировочное удостоверение. </w:t>
      </w:r>
      <w:r w:rsidRPr="004F050C">
        <w:rPr>
          <w:lang w:eastAsia="ar-SA"/>
        </w:rPr>
        <w:t>Руководители команды – паспорт, командировочное удостоверение, страховой медицинский полис.</w:t>
      </w:r>
    </w:p>
    <w:p w:rsidR="00771EC8" w:rsidRPr="004F050C" w:rsidRDefault="00771EC8" w:rsidP="00434EF6">
      <w:pPr>
        <w:tabs>
          <w:tab w:val="center" w:pos="720"/>
          <w:tab w:val="center" w:pos="1080"/>
        </w:tabs>
        <w:ind w:firstLine="540"/>
        <w:jc w:val="both"/>
        <w:rPr>
          <w:szCs w:val="24"/>
        </w:rPr>
      </w:pPr>
      <w:r w:rsidRPr="004F050C">
        <w:rPr>
          <w:szCs w:val="24"/>
        </w:rPr>
        <w:lastRenderedPageBreak/>
        <w:t>7.</w:t>
      </w:r>
      <w:r w:rsidR="004050C5">
        <w:rPr>
          <w:szCs w:val="24"/>
        </w:rPr>
        <w:t>4</w:t>
      </w:r>
      <w:r w:rsidRPr="004F050C">
        <w:rPr>
          <w:szCs w:val="24"/>
        </w:rPr>
        <w:t xml:space="preserve">. За участие команды в олимпиаде взимается </w:t>
      </w:r>
      <w:r w:rsidRPr="004F050C">
        <w:rPr>
          <w:b/>
          <w:szCs w:val="24"/>
        </w:rPr>
        <w:t xml:space="preserve">организационный взнос в размере </w:t>
      </w:r>
      <w:r w:rsidR="004050C5">
        <w:rPr>
          <w:b/>
          <w:szCs w:val="24"/>
        </w:rPr>
        <w:t>30</w:t>
      </w:r>
      <w:r w:rsidRPr="004F050C">
        <w:rPr>
          <w:b/>
          <w:szCs w:val="24"/>
        </w:rPr>
        <w:t xml:space="preserve">00 руб. </w:t>
      </w:r>
      <w:r w:rsidRPr="004F050C">
        <w:rPr>
          <w:szCs w:val="24"/>
        </w:rPr>
        <w:t xml:space="preserve">Организационный взнос используется для опубликования сборника статей по итогам 1 тура олимпиады и награждения победителей ценными призами. Оплата организационного взноса производится </w:t>
      </w:r>
      <w:r w:rsidR="004050C5">
        <w:rPr>
          <w:szCs w:val="24"/>
        </w:rPr>
        <w:t>до начала олимпиады</w:t>
      </w:r>
      <w:r w:rsidRPr="004F050C">
        <w:rPr>
          <w:szCs w:val="24"/>
        </w:rPr>
        <w:t xml:space="preserve">. </w:t>
      </w:r>
      <w:r w:rsidR="004050C5">
        <w:rPr>
          <w:szCs w:val="24"/>
        </w:rPr>
        <w:t xml:space="preserve">Команды, не заплатившие </w:t>
      </w:r>
      <w:proofErr w:type="spellStart"/>
      <w:r w:rsidR="004050C5">
        <w:rPr>
          <w:szCs w:val="24"/>
        </w:rPr>
        <w:t>оргвзнос</w:t>
      </w:r>
      <w:proofErr w:type="spellEnd"/>
      <w:r w:rsidR="004050C5">
        <w:rPr>
          <w:szCs w:val="24"/>
        </w:rPr>
        <w:t xml:space="preserve">, к участию в Олимпиаде не допускаются. </w:t>
      </w:r>
      <w:r w:rsidRPr="004F050C">
        <w:rPr>
          <w:szCs w:val="24"/>
        </w:rPr>
        <w:t>Копия документов об оплате организационного взноса высылается по факсу или по электронной почте оргкомитета соответствующей специальности, а также предъявляется при регистрации команды на Олимпиаде.</w:t>
      </w:r>
      <w:r w:rsidR="009E5A62">
        <w:rPr>
          <w:szCs w:val="24"/>
        </w:rPr>
        <w:t xml:space="preserve"> Реквизиты для </w:t>
      </w:r>
      <w:r w:rsidR="00D778BF">
        <w:rPr>
          <w:szCs w:val="24"/>
        </w:rPr>
        <w:t>оплаты</w:t>
      </w:r>
      <w:r w:rsidR="009E5A62">
        <w:rPr>
          <w:szCs w:val="24"/>
        </w:rPr>
        <w:t xml:space="preserve"> оргвзноса представлены в приложении </w:t>
      </w:r>
      <w:r w:rsidR="009E5A62" w:rsidRPr="009F4965">
        <w:rPr>
          <w:szCs w:val="24"/>
        </w:rPr>
        <w:t>4</w:t>
      </w:r>
      <w:r w:rsidR="009E5A62">
        <w:rPr>
          <w:szCs w:val="24"/>
        </w:rPr>
        <w:t>.</w:t>
      </w:r>
    </w:p>
    <w:p w:rsidR="00750F1B" w:rsidRPr="004F050C" w:rsidRDefault="00771EC8" w:rsidP="00434EF6">
      <w:pPr>
        <w:tabs>
          <w:tab w:val="center" w:pos="720"/>
          <w:tab w:val="center" w:pos="1080"/>
        </w:tabs>
        <w:ind w:firstLine="540"/>
        <w:jc w:val="both"/>
        <w:rPr>
          <w:color w:val="000000"/>
          <w:szCs w:val="24"/>
          <w:lang w:eastAsia="ar-SA"/>
        </w:rPr>
      </w:pPr>
      <w:r w:rsidRPr="004F050C">
        <w:rPr>
          <w:szCs w:val="24"/>
          <w:lang w:eastAsia="ar-SA"/>
        </w:rPr>
        <w:t>7.</w:t>
      </w:r>
      <w:r w:rsidR="00873FB0">
        <w:rPr>
          <w:szCs w:val="24"/>
          <w:lang w:eastAsia="ar-SA"/>
        </w:rPr>
        <w:t>5</w:t>
      </w:r>
      <w:r w:rsidR="00750F1B" w:rsidRPr="004F050C">
        <w:rPr>
          <w:szCs w:val="24"/>
          <w:lang w:eastAsia="ar-SA"/>
        </w:rPr>
        <w:t xml:space="preserve">. </w:t>
      </w:r>
      <w:r w:rsidR="00750F1B" w:rsidRPr="004F050C">
        <w:rPr>
          <w:color w:val="000000"/>
          <w:spacing w:val="7"/>
          <w:szCs w:val="24"/>
          <w:lang w:eastAsia="ar-SA"/>
        </w:rPr>
        <w:t xml:space="preserve">Оплата командировочных расходов студентам-участникам </w:t>
      </w:r>
      <w:r w:rsidR="00750F1B" w:rsidRPr="004F050C">
        <w:rPr>
          <w:color w:val="000000"/>
          <w:spacing w:val="8"/>
          <w:szCs w:val="24"/>
          <w:lang w:eastAsia="ar-SA"/>
        </w:rPr>
        <w:t>Всероссийской сту</w:t>
      </w:r>
      <w:r w:rsidR="00750F1B" w:rsidRPr="004F050C">
        <w:rPr>
          <w:color w:val="000000"/>
          <w:spacing w:val="8"/>
          <w:szCs w:val="24"/>
          <w:lang w:eastAsia="ar-SA"/>
        </w:rPr>
        <w:softHyphen/>
        <w:t xml:space="preserve">денческой олимпиады и сопровождающим их </w:t>
      </w:r>
      <w:r w:rsidR="00750F1B" w:rsidRPr="004F050C">
        <w:rPr>
          <w:color w:val="000000"/>
          <w:spacing w:val="4"/>
          <w:szCs w:val="24"/>
          <w:lang w:eastAsia="ar-SA"/>
        </w:rPr>
        <w:t xml:space="preserve">преподавателям производится </w:t>
      </w:r>
      <w:r w:rsidR="00750F1B" w:rsidRPr="004F050C">
        <w:rPr>
          <w:color w:val="000000"/>
          <w:szCs w:val="24"/>
          <w:lang w:eastAsia="ar-SA"/>
        </w:rPr>
        <w:t>за счет средств направляющего вуза.</w:t>
      </w:r>
    </w:p>
    <w:p w:rsidR="0052199A" w:rsidRPr="004F050C" w:rsidRDefault="0052199A" w:rsidP="00434EF6">
      <w:pPr>
        <w:tabs>
          <w:tab w:val="center" w:pos="720"/>
          <w:tab w:val="center" w:pos="1080"/>
        </w:tabs>
        <w:ind w:firstLine="540"/>
        <w:jc w:val="both"/>
        <w:rPr>
          <w:color w:val="000000"/>
          <w:szCs w:val="24"/>
          <w:lang w:eastAsia="ar-SA"/>
        </w:rPr>
      </w:pPr>
      <w:r w:rsidRPr="004F050C">
        <w:rPr>
          <w:color w:val="000000"/>
          <w:szCs w:val="24"/>
          <w:lang w:eastAsia="ar-SA"/>
        </w:rPr>
        <w:t>7.</w:t>
      </w:r>
      <w:r w:rsidR="00873FB0">
        <w:rPr>
          <w:color w:val="000000"/>
          <w:szCs w:val="24"/>
          <w:lang w:eastAsia="ar-SA"/>
        </w:rPr>
        <w:t>6</w:t>
      </w:r>
      <w:r w:rsidRPr="004F050C">
        <w:rPr>
          <w:color w:val="000000"/>
          <w:szCs w:val="24"/>
          <w:lang w:eastAsia="ar-SA"/>
        </w:rPr>
        <w:t xml:space="preserve">. </w:t>
      </w:r>
      <w:proofErr w:type="gramStart"/>
      <w:r w:rsidR="003F7446" w:rsidRPr="004F050C">
        <w:rPr>
          <w:color w:val="000000"/>
          <w:szCs w:val="24"/>
          <w:lang w:eastAsia="ar-SA"/>
        </w:rPr>
        <w:t>Командам, принимающим участие в очных турах олимпиады предоставляется</w:t>
      </w:r>
      <w:proofErr w:type="gramEnd"/>
      <w:r w:rsidR="003F7446" w:rsidRPr="004F050C">
        <w:rPr>
          <w:color w:val="000000"/>
          <w:szCs w:val="24"/>
          <w:lang w:eastAsia="ar-SA"/>
        </w:rPr>
        <w:t xml:space="preserve"> возможность проживания в гостинице при общежитии </w:t>
      </w:r>
      <w:r w:rsidR="00873FB0">
        <w:rPr>
          <w:color w:val="000000"/>
          <w:szCs w:val="24"/>
          <w:lang w:eastAsia="ar-SA"/>
        </w:rPr>
        <w:t>П</w:t>
      </w:r>
      <w:r w:rsidR="003F7446" w:rsidRPr="004F050C">
        <w:rPr>
          <w:color w:val="000000"/>
          <w:szCs w:val="24"/>
          <w:lang w:eastAsia="ar-SA"/>
        </w:rPr>
        <w:t xml:space="preserve">ГТУ. Стоимость одного койко-места в гостинице от 350 до 650 руб. Оплата проживания производится за счет средств направляющего вуза. Команда в заявке указывает необходимость в бронировании мест в гостинице при общежитии </w:t>
      </w:r>
      <w:proofErr w:type="spellStart"/>
      <w:r w:rsidR="003F7446" w:rsidRPr="004F050C">
        <w:rPr>
          <w:color w:val="000000"/>
          <w:szCs w:val="24"/>
          <w:lang w:eastAsia="ar-SA"/>
        </w:rPr>
        <w:t>МарГТУ</w:t>
      </w:r>
      <w:proofErr w:type="spellEnd"/>
      <w:r w:rsidR="003F7446" w:rsidRPr="004F050C">
        <w:rPr>
          <w:color w:val="000000"/>
          <w:szCs w:val="24"/>
          <w:lang w:eastAsia="ar-SA"/>
        </w:rPr>
        <w:t xml:space="preserve"> и пожелания по расселению.</w:t>
      </w:r>
    </w:p>
    <w:p w:rsidR="003F7446" w:rsidRPr="004F050C" w:rsidRDefault="003F7446" w:rsidP="00434EF6">
      <w:pPr>
        <w:tabs>
          <w:tab w:val="center" w:pos="720"/>
          <w:tab w:val="center" w:pos="1080"/>
        </w:tabs>
        <w:ind w:firstLine="540"/>
        <w:jc w:val="both"/>
        <w:rPr>
          <w:color w:val="000000"/>
          <w:szCs w:val="24"/>
          <w:lang w:eastAsia="ar-SA"/>
        </w:rPr>
      </w:pPr>
      <w:r w:rsidRPr="004F050C">
        <w:rPr>
          <w:color w:val="000000"/>
          <w:szCs w:val="24"/>
          <w:lang w:eastAsia="ar-SA"/>
        </w:rPr>
        <w:t>7.9. Бронирование ме</w:t>
      </w:r>
      <w:proofErr w:type="gramStart"/>
      <w:r w:rsidRPr="004F050C">
        <w:rPr>
          <w:color w:val="000000"/>
          <w:szCs w:val="24"/>
          <w:lang w:eastAsia="ar-SA"/>
        </w:rPr>
        <w:t>ст в др</w:t>
      </w:r>
      <w:proofErr w:type="gramEnd"/>
      <w:r w:rsidRPr="004F050C">
        <w:rPr>
          <w:color w:val="000000"/>
          <w:szCs w:val="24"/>
          <w:lang w:eastAsia="ar-SA"/>
        </w:rPr>
        <w:t>угих гостиницах г. Йошкар-Олы командами-участниками олимпиады осуществляется самостоятельно.</w:t>
      </w:r>
      <w:r w:rsidR="00E7713D" w:rsidRPr="004F050C">
        <w:rPr>
          <w:color w:val="000000"/>
          <w:szCs w:val="24"/>
          <w:lang w:eastAsia="ar-SA"/>
        </w:rPr>
        <w:t xml:space="preserve"> Организаторы олимпиады в этом случае не несут ответственности за бронирование мест в гостинице и размещение участников олимпиады. </w:t>
      </w:r>
    </w:p>
    <w:p w:rsidR="00750F1B" w:rsidRPr="004F050C" w:rsidRDefault="00750F1B" w:rsidP="00434EF6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</w:p>
    <w:p w:rsidR="00750F1B" w:rsidRDefault="00750F1B" w:rsidP="00434EF6">
      <w:pPr>
        <w:pStyle w:val="head1"/>
        <w:numPr>
          <w:ilvl w:val="0"/>
          <w:numId w:val="20"/>
        </w:numPr>
        <w:spacing w:before="0" w:beforeAutospacing="0" w:after="0" w:afterAutospacing="0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>Порядок и сроки проведения олимпиады</w:t>
      </w:r>
    </w:p>
    <w:p w:rsidR="00434EF6" w:rsidRDefault="00434EF6" w:rsidP="00434EF6">
      <w:pPr>
        <w:pStyle w:val="head1"/>
        <w:spacing w:before="0" w:beforeAutospacing="0" w:after="0" w:afterAutospacing="0"/>
        <w:ind w:left="360"/>
        <w:rPr>
          <w:rStyle w:val="a4"/>
          <w:rFonts w:ascii="Times New Roman" w:hAnsi="Times New Roman"/>
          <w:b/>
          <w:bCs/>
          <w:sz w:val="24"/>
          <w:szCs w:val="24"/>
        </w:rPr>
      </w:pPr>
    </w:p>
    <w:p w:rsidR="00C4685F" w:rsidRPr="00C4685F" w:rsidRDefault="00DB1E3A" w:rsidP="00434EF6">
      <w:pPr>
        <w:pStyle w:val="a3"/>
        <w:numPr>
          <w:ilvl w:val="1"/>
          <w:numId w:val="20"/>
        </w:numPr>
        <w:tabs>
          <w:tab w:val="center" w:pos="709"/>
          <w:tab w:val="center" w:pos="1080"/>
        </w:tabs>
        <w:spacing w:before="0" w:beforeAutospacing="0" w:after="0" w:afterAutospacing="0"/>
        <w:ind w:left="0" w:firstLine="540"/>
        <w:jc w:val="both"/>
      </w:pPr>
      <w:r>
        <w:t xml:space="preserve"> </w:t>
      </w:r>
      <w:r w:rsidR="00C4685F" w:rsidRPr="004F050C">
        <w:t>Заявки на участие в олимпиаде принимаются</w:t>
      </w:r>
      <w:r w:rsidR="00C4685F" w:rsidRPr="004F050C">
        <w:rPr>
          <w:rStyle w:val="style31"/>
        </w:rPr>
        <w:t xml:space="preserve"> </w:t>
      </w:r>
      <w:r w:rsidR="00C4685F" w:rsidRPr="00C4685F">
        <w:rPr>
          <w:rStyle w:val="style31"/>
          <w:b/>
          <w:color w:val="000000"/>
        </w:rPr>
        <w:t>до 1</w:t>
      </w:r>
      <w:r w:rsidR="009F4965">
        <w:rPr>
          <w:rStyle w:val="style31"/>
          <w:b/>
          <w:color w:val="000000"/>
        </w:rPr>
        <w:t>1</w:t>
      </w:r>
      <w:r w:rsidR="00C4685F" w:rsidRPr="00C4685F">
        <w:rPr>
          <w:rStyle w:val="style31"/>
          <w:b/>
          <w:color w:val="000000"/>
        </w:rPr>
        <w:t xml:space="preserve"> марта 2013г.</w:t>
      </w:r>
      <w:r w:rsidR="00C4685F" w:rsidRPr="004F050C">
        <w:rPr>
          <w:rStyle w:val="style31"/>
          <w:color w:val="000000"/>
        </w:rPr>
        <w:t xml:space="preserve"> по электронной почте на адрес соответствующей специальности.</w:t>
      </w:r>
      <w:r w:rsidR="00C4685F" w:rsidRPr="004F050C">
        <w:rPr>
          <w:color w:val="000000"/>
        </w:rPr>
        <w:t xml:space="preserve"> Форма заявки представлена в </w:t>
      </w:r>
      <w:r w:rsidR="00C4685F" w:rsidRPr="009F4965">
        <w:t xml:space="preserve">приложении 1. </w:t>
      </w:r>
    </w:p>
    <w:p w:rsidR="00873FB0" w:rsidRPr="00873FB0" w:rsidRDefault="00873FB0" w:rsidP="00C4685F">
      <w:pPr>
        <w:pStyle w:val="a3"/>
        <w:numPr>
          <w:ilvl w:val="1"/>
          <w:numId w:val="20"/>
        </w:numPr>
        <w:tabs>
          <w:tab w:val="center" w:pos="709"/>
          <w:tab w:val="center" w:pos="1080"/>
        </w:tabs>
        <w:spacing w:before="0" w:beforeAutospacing="0" w:after="0" w:afterAutospacing="0"/>
        <w:ind w:left="0" w:firstLine="540"/>
        <w:jc w:val="both"/>
      </w:pPr>
      <w:r w:rsidRPr="00873FB0">
        <w:t xml:space="preserve">Олимпиада проводится в </w:t>
      </w:r>
      <w:r w:rsidR="007A61F8">
        <w:t>три</w:t>
      </w:r>
      <w:r w:rsidRPr="00873FB0">
        <w:t xml:space="preserve"> дня и состоит из 3-х туров: </w:t>
      </w:r>
    </w:p>
    <w:p w:rsidR="00873FB0" w:rsidRPr="00873FB0" w:rsidRDefault="00873FB0" w:rsidP="00C4685F">
      <w:pPr>
        <w:pStyle w:val="a7"/>
        <w:tabs>
          <w:tab w:val="center" w:pos="709"/>
        </w:tabs>
        <w:spacing w:after="0"/>
        <w:ind w:firstLine="540"/>
        <w:jc w:val="both"/>
        <w:rPr>
          <w:b/>
          <w:i/>
          <w:szCs w:val="24"/>
        </w:rPr>
      </w:pPr>
      <w:proofErr w:type="gramStart"/>
      <w:r w:rsidRPr="00FA3A58">
        <w:rPr>
          <w:szCs w:val="24"/>
          <w:lang w:val="en-US"/>
        </w:rPr>
        <w:t>I</w:t>
      </w:r>
      <w:r w:rsidRPr="00FA3A58">
        <w:rPr>
          <w:szCs w:val="24"/>
        </w:rPr>
        <w:t xml:space="preserve"> тур</w:t>
      </w:r>
      <w:r w:rsidRPr="00873FB0">
        <w:rPr>
          <w:b/>
          <w:i/>
          <w:szCs w:val="24"/>
        </w:rPr>
        <w:t xml:space="preserve"> – </w:t>
      </w:r>
      <w:r w:rsidRPr="00873FB0">
        <w:rPr>
          <w:szCs w:val="24"/>
        </w:rPr>
        <w:t>конкурс научно-исследовательских работ (личный зачет).</w:t>
      </w:r>
      <w:proofErr w:type="gramEnd"/>
      <w:r w:rsidRPr="00873FB0">
        <w:rPr>
          <w:b/>
          <w:i/>
          <w:szCs w:val="24"/>
        </w:rPr>
        <w:t xml:space="preserve"> </w:t>
      </w:r>
    </w:p>
    <w:p w:rsidR="00873FB0" w:rsidRPr="007A61F8" w:rsidRDefault="00873FB0" w:rsidP="007A61F8">
      <w:pPr>
        <w:tabs>
          <w:tab w:val="center" w:pos="720"/>
          <w:tab w:val="center" w:pos="1080"/>
        </w:tabs>
        <w:ind w:firstLine="540"/>
        <w:jc w:val="both"/>
        <w:rPr>
          <w:szCs w:val="24"/>
        </w:rPr>
      </w:pPr>
      <w:r w:rsidRPr="007A61F8">
        <w:rPr>
          <w:szCs w:val="24"/>
        </w:rPr>
        <w:t xml:space="preserve">Для участия в </w:t>
      </w:r>
      <w:r w:rsidRPr="007A61F8">
        <w:rPr>
          <w:szCs w:val="24"/>
          <w:lang w:val="en-US"/>
        </w:rPr>
        <w:t>I</w:t>
      </w:r>
      <w:r w:rsidRPr="007A61F8">
        <w:rPr>
          <w:szCs w:val="24"/>
        </w:rPr>
        <w:t xml:space="preserve"> туре каждый из участников олимпиады должен выслать на адрес оргкомитета в соответствующую секцию </w:t>
      </w:r>
      <w:r w:rsidRPr="009F4965">
        <w:rPr>
          <w:szCs w:val="24"/>
        </w:rPr>
        <w:t xml:space="preserve">(контактные данные по секциям представлены в приложении </w:t>
      </w:r>
      <w:r w:rsidR="009F4965">
        <w:rPr>
          <w:szCs w:val="24"/>
        </w:rPr>
        <w:t>3</w:t>
      </w:r>
      <w:r w:rsidRPr="009F4965">
        <w:rPr>
          <w:szCs w:val="24"/>
        </w:rPr>
        <w:t>)</w:t>
      </w:r>
      <w:r w:rsidRPr="007A61F8">
        <w:rPr>
          <w:color w:val="FF0000"/>
          <w:szCs w:val="24"/>
        </w:rPr>
        <w:t xml:space="preserve"> </w:t>
      </w:r>
      <w:r w:rsidRPr="007A61F8">
        <w:rPr>
          <w:szCs w:val="24"/>
        </w:rPr>
        <w:t xml:space="preserve">результаты научно-исследовательских работ в виде автореферата </w:t>
      </w:r>
      <w:r w:rsidRPr="00E55EFB">
        <w:rPr>
          <w:b/>
          <w:szCs w:val="24"/>
        </w:rPr>
        <w:t>до 1</w:t>
      </w:r>
      <w:r w:rsidR="00E55EFB">
        <w:rPr>
          <w:b/>
          <w:szCs w:val="24"/>
        </w:rPr>
        <w:t>1</w:t>
      </w:r>
      <w:r w:rsidRPr="00E55EFB">
        <w:rPr>
          <w:b/>
          <w:szCs w:val="24"/>
        </w:rPr>
        <w:t xml:space="preserve"> марта</w:t>
      </w:r>
      <w:r w:rsidRPr="007A61F8">
        <w:rPr>
          <w:szCs w:val="24"/>
          <w:u w:val="single"/>
        </w:rPr>
        <w:t xml:space="preserve"> </w:t>
      </w:r>
      <w:r w:rsidR="00E55EFB" w:rsidRPr="00C4685F">
        <w:rPr>
          <w:rStyle w:val="style31"/>
          <w:b/>
          <w:color w:val="000000"/>
        </w:rPr>
        <w:t>2013г.</w:t>
      </w:r>
      <w:r w:rsidR="00E55EFB">
        <w:rPr>
          <w:rStyle w:val="style31"/>
          <w:b/>
          <w:color w:val="000000"/>
        </w:rPr>
        <w:t xml:space="preserve"> </w:t>
      </w:r>
      <w:r w:rsidRPr="007A61F8">
        <w:rPr>
          <w:szCs w:val="24"/>
        </w:rPr>
        <w:t xml:space="preserve">в соответствии с требованиями, представленными </w:t>
      </w:r>
      <w:r w:rsidRPr="009F4965">
        <w:rPr>
          <w:szCs w:val="24"/>
        </w:rPr>
        <w:t xml:space="preserve">в приложении </w:t>
      </w:r>
      <w:r w:rsidR="009F4965" w:rsidRPr="009F4965">
        <w:rPr>
          <w:szCs w:val="24"/>
        </w:rPr>
        <w:t>2</w:t>
      </w:r>
      <w:r w:rsidRPr="007A61F8">
        <w:rPr>
          <w:szCs w:val="24"/>
        </w:rPr>
        <w:t xml:space="preserve">. </w:t>
      </w:r>
      <w:r w:rsidR="00E55EFB">
        <w:rPr>
          <w:szCs w:val="24"/>
        </w:rPr>
        <w:t>П</w:t>
      </w:r>
      <w:r w:rsidRPr="007A61F8">
        <w:rPr>
          <w:szCs w:val="24"/>
        </w:rPr>
        <w:t xml:space="preserve">редставляется </w:t>
      </w:r>
      <w:r w:rsidRPr="007A61F8">
        <w:rPr>
          <w:b/>
          <w:szCs w:val="24"/>
        </w:rPr>
        <w:t>одна научно-исследовательская работа от каждого члена команды.</w:t>
      </w:r>
      <w:r w:rsidRPr="007A61F8">
        <w:rPr>
          <w:szCs w:val="24"/>
        </w:rPr>
        <w:t xml:space="preserve"> По результатам оценки научно-исследовательских работ команда допускается к 2 и 3 (очным) турам олимпиады.</w:t>
      </w:r>
    </w:p>
    <w:p w:rsidR="00873FB0" w:rsidRDefault="00873FB0" w:rsidP="00873FB0">
      <w:pPr>
        <w:pStyle w:val="a7"/>
        <w:spacing w:after="0"/>
        <w:ind w:firstLine="567"/>
        <w:jc w:val="both"/>
        <w:rPr>
          <w:szCs w:val="24"/>
        </w:rPr>
      </w:pPr>
      <w:r w:rsidRPr="004F050C">
        <w:rPr>
          <w:szCs w:val="24"/>
        </w:rPr>
        <w:t>Команда не допускается к 2 и 3 турам олимпиады, если хотя бы одна  научно-исследовательская работа студента команды была отклонена Жюри. Команда отстраняется от участия в олимпиаде, если в очных турах меняется состав команды.</w:t>
      </w:r>
    </w:p>
    <w:p w:rsidR="00E55EFB" w:rsidRPr="004F050C" w:rsidRDefault="00E55EFB" w:rsidP="00E55EFB">
      <w:pPr>
        <w:pStyle w:val="a3"/>
        <w:spacing w:before="0" w:beforeAutospacing="0" w:after="0" w:afterAutospacing="0"/>
        <w:ind w:firstLine="539"/>
        <w:jc w:val="both"/>
      </w:pPr>
      <w:r w:rsidRPr="004F050C">
        <w:t xml:space="preserve">В срок </w:t>
      </w:r>
      <w:r w:rsidRPr="00E55EFB">
        <w:rPr>
          <w:b/>
        </w:rPr>
        <w:t>до 16 марта</w:t>
      </w:r>
      <w:r w:rsidRPr="004F050C">
        <w:t xml:space="preserve"> оргкомитет соответствующей специальности доводит до сведения команд </w:t>
      </w:r>
      <w:r w:rsidR="00FC5C8C">
        <w:t xml:space="preserve">информацию о допуске участников команды к участию в очном </w:t>
      </w:r>
      <w:r w:rsidRPr="004F050C">
        <w:t>тур</w:t>
      </w:r>
      <w:r w:rsidR="00FC5C8C">
        <w:t xml:space="preserve">е </w:t>
      </w:r>
      <w:r w:rsidRPr="004F050C">
        <w:t>и, в случае допуска команды, дополнительную информацию, необходимую для дальнейшего участия в олимпиаде (тематику тестов и задание на деловую игру).</w:t>
      </w:r>
    </w:p>
    <w:p w:rsidR="00873FB0" w:rsidRPr="00873FB0" w:rsidRDefault="00873FB0" w:rsidP="00E55EFB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firstLine="539"/>
        <w:jc w:val="both"/>
      </w:pPr>
      <w:proofErr w:type="gramStart"/>
      <w:r w:rsidRPr="00FA3A58">
        <w:rPr>
          <w:lang w:val="en-US"/>
        </w:rPr>
        <w:t>II</w:t>
      </w:r>
      <w:r w:rsidRPr="00FA3A58">
        <w:t xml:space="preserve"> тур</w:t>
      </w:r>
      <w:r w:rsidRPr="00873FB0">
        <w:t xml:space="preserve"> – тестирование (личный зачет).</w:t>
      </w:r>
      <w:proofErr w:type="gramEnd"/>
      <w:r w:rsidRPr="00873FB0">
        <w:t xml:space="preserve"> Для прохождения </w:t>
      </w:r>
      <w:r w:rsidRPr="00873FB0">
        <w:rPr>
          <w:lang w:val="en-US"/>
        </w:rPr>
        <w:t>II</w:t>
      </w:r>
      <w:r w:rsidRPr="00873FB0">
        <w:t xml:space="preserve"> тура участникам Олимпиады необходимо пройти компьютерное тестирование </w:t>
      </w:r>
      <w:r w:rsidRPr="00873FB0">
        <w:rPr>
          <w:b/>
        </w:rPr>
        <w:t>28 марта</w:t>
      </w:r>
      <w:r w:rsidRPr="00873FB0">
        <w:t xml:space="preserve"> в принимающем вузе в соответствии с установленным регламентом по следующим темам:</w:t>
      </w:r>
    </w:p>
    <w:p w:rsidR="00873FB0" w:rsidRPr="00E51F12" w:rsidRDefault="00873FB0" w:rsidP="00873FB0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firstLine="540"/>
        <w:jc w:val="both"/>
      </w:pPr>
      <w:r w:rsidRPr="00E51F12">
        <w:t>секция «Государственное и муниципальное управление»: правовые основы российского государства; система ГМУ; региональная экономка и управление; управление персоналом; демография; государственное регулирование экономики; территориальная организация населения,</w:t>
      </w:r>
    </w:p>
    <w:p w:rsidR="00873FB0" w:rsidRPr="00E51F12" w:rsidRDefault="00873FB0" w:rsidP="00873FB0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firstLine="540"/>
        <w:jc w:val="both"/>
      </w:pPr>
      <w:proofErr w:type="gramStart"/>
      <w:r w:rsidRPr="00E51F12">
        <w:t xml:space="preserve">секция «Экономика и управление на предприятии»: </w:t>
      </w:r>
      <w:r w:rsidR="00E51F12" w:rsidRPr="00E51F12">
        <w:t>экономическая теория</w:t>
      </w:r>
      <w:r w:rsidRPr="00E51F12">
        <w:t>; экономика предприятия; организация, нормирование и оплата труда; организация предпринимательской деятельности; планирование и прогнозирование на предприятии</w:t>
      </w:r>
      <w:r w:rsidR="00E51F12" w:rsidRPr="00E51F12">
        <w:t>; статистика; менеджмент; маркетинг</w:t>
      </w:r>
      <w:r w:rsidRPr="00E51F12">
        <w:t>,</w:t>
      </w:r>
      <w:proofErr w:type="gramEnd"/>
    </w:p>
    <w:p w:rsidR="00873FB0" w:rsidRPr="00E51F12" w:rsidRDefault="00873FB0" w:rsidP="00873FB0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firstLine="540"/>
        <w:jc w:val="both"/>
      </w:pPr>
      <w:proofErr w:type="gramStart"/>
      <w:r w:rsidRPr="00E51F12">
        <w:t xml:space="preserve">секция «Менеджмент организации»: основы менеджмента; стратегический менеджмент; финансовый менеджмент; инновационный менеджмент; логистика; маркетинг; разработка управленческого решения, </w:t>
      </w:r>
      <w:proofErr w:type="gramEnd"/>
    </w:p>
    <w:p w:rsidR="00873FB0" w:rsidRPr="00E325F8" w:rsidRDefault="00873FB0" w:rsidP="00873FB0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firstLine="540"/>
        <w:jc w:val="both"/>
      </w:pPr>
      <w:r w:rsidRPr="00E325F8">
        <w:lastRenderedPageBreak/>
        <w:t xml:space="preserve">секция «Маркетинг»: основы маркетинга; управление маркетингом; маркетинговые исследования; маркетинговые коммуникации; </w:t>
      </w:r>
      <w:r w:rsidR="00E325F8" w:rsidRPr="00E325F8">
        <w:t>поведение потребителя; маркетинг в отраслях и сферах деятельности</w:t>
      </w:r>
      <w:r w:rsidRPr="00E325F8">
        <w:t>.</w:t>
      </w:r>
    </w:p>
    <w:p w:rsidR="00873FB0" w:rsidRPr="00873FB0" w:rsidRDefault="00873FB0" w:rsidP="00873FB0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firstLine="540"/>
        <w:jc w:val="both"/>
      </w:pPr>
      <w:proofErr w:type="gramStart"/>
      <w:r w:rsidRPr="00E55EFB">
        <w:rPr>
          <w:lang w:val="en-US"/>
        </w:rPr>
        <w:t>III</w:t>
      </w:r>
      <w:r w:rsidRPr="00E55EFB">
        <w:t xml:space="preserve"> тур</w:t>
      </w:r>
      <w:r w:rsidRPr="00873FB0">
        <w:t xml:space="preserve"> – деловая игра (командный зачет).</w:t>
      </w:r>
      <w:proofErr w:type="gramEnd"/>
      <w:r w:rsidRPr="00873FB0">
        <w:t xml:space="preserve"> Для прохождения </w:t>
      </w:r>
      <w:r w:rsidRPr="00873FB0">
        <w:rPr>
          <w:lang w:val="en-US"/>
        </w:rPr>
        <w:t>III</w:t>
      </w:r>
      <w:r w:rsidRPr="00873FB0">
        <w:t xml:space="preserve"> тура участникам Олимпиады  </w:t>
      </w:r>
      <w:r w:rsidRPr="00873FB0">
        <w:rPr>
          <w:b/>
          <w:i/>
        </w:rPr>
        <w:t>секций «Государственное и муниципальное управление» и «Маркетинг»</w:t>
      </w:r>
      <w:r w:rsidRPr="00873FB0">
        <w:t xml:space="preserve"> после получения заявки на участие в Олимпиаде будет отправлено задание на деловую игру, которое команды – участники должны выполнить предварительно и в ходе проведения Олимпиады осуществить презентацию полученных результатов </w:t>
      </w:r>
      <w:r w:rsidRPr="009F4965">
        <w:rPr>
          <w:b/>
        </w:rPr>
        <w:t>29 марта.</w:t>
      </w:r>
      <w:r w:rsidRPr="00873FB0">
        <w:t xml:space="preserve"> </w:t>
      </w:r>
    </w:p>
    <w:p w:rsidR="00873FB0" w:rsidRPr="00873FB0" w:rsidRDefault="00873FB0" w:rsidP="00873FB0">
      <w:pPr>
        <w:pStyle w:val="a3"/>
        <w:tabs>
          <w:tab w:val="center" w:pos="720"/>
          <w:tab w:val="center" w:pos="1080"/>
        </w:tabs>
        <w:spacing w:before="0" w:beforeAutospacing="0" w:after="0" w:afterAutospacing="0"/>
        <w:ind w:firstLine="540"/>
        <w:jc w:val="both"/>
      </w:pPr>
      <w:r w:rsidRPr="00873FB0">
        <w:t xml:space="preserve">Для участников – команд секций </w:t>
      </w:r>
      <w:r w:rsidRPr="00873FB0">
        <w:rPr>
          <w:b/>
          <w:i/>
        </w:rPr>
        <w:t>«Менеджмент организации» и «Экономика и управление на предприятии»</w:t>
      </w:r>
      <w:r w:rsidRPr="00873FB0">
        <w:t xml:space="preserve"> в качестве </w:t>
      </w:r>
      <w:r w:rsidRPr="00873FB0">
        <w:rPr>
          <w:lang w:val="en-US"/>
        </w:rPr>
        <w:t>III</w:t>
      </w:r>
      <w:r w:rsidRPr="00873FB0">
        <w:t xml:space="preserve"> тура 29 марта будет проведена компьютерная деловая игра «БИЗНЕС-КУРС: Максимум» (коллективный вариант).</w:t>
      </w:r>
    </w:p>
    <w:p w:rsidR="00750F1B" w:rsidRPr="004F050C" w:rsidRDefault="00750F1B" w:rsidP="004F050C">
      <w:pPr>
        <w:pStyle w:val="head1"/>
        <w:jc w:val="center"/>
        <w:rPr>
          <w:rStyle w:val="a4"/>
          <w:rFonts w:ascii="Times New Roman" w:hAnsi="Times New Roman"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>9. Подведение итогов олимпиады</w:t>
      </w:r>
    </w:p>
    <w:p w:rsidR="00750F1B" w:rsidRPr="004F050C" w:rsidRDefault="00750F1B" w:rsidP="004F050C">
      <w:pPr>
        <w:pStyle w:val="a3"/>
        <w:spacing w:before="0" w:beforeAutospacing="0" w:after="120" w:afterAutospacing="0"/>
        <w:ind w:firstLine="540"/>
        <w:jc w:val="both"/>
      </w:pPr>
      <w:r w:rsidRPr="004F050C">
        <w:t>9.1</w:t>
      </w:r>
      <w:r w:rsidRPr="004F050C">
        <w:rPr>
          <w:rStyle w:val="a4"/>
        </w:rPr>
        <w:t>. </w:t>
      </w:r>
      <w:r w:rsidRPr="004F050C">
        <w:t>Итоги олимпиады подводятся подсчетом количества баллов, набранных участниками</w:t>
      </w:r>
      <w:r w:rsidR="00B104F5" w:rsidRPr="004F050C">
        <w:t xml:space="preserve"> по результатам трех туров</w:t>
      </w:r>
      <w:r w:rsidRPr="004F050C">
        <w:t xml:space="preserve">. </w:t>
      </w:r>
    </w:p>
    <w:p w:rsidR="00B104F5" w:rsidRPr="004F050C" w:rsidRDefault="00B104F5" w:rsidP="004F050C">
      <w:pPr>
        <w:ind w:right="-142" w:firstLine="540"/>
        <w:jc w:val="both"/>
        <w:rPr>
          <w:szCs w:val="24"/>
          <w:lang w:eastAsia="ar-SA"/>
        </w:rPr>
      </w:pPr>
      <w:r w:rsidRPr="004F050C">
        <w:rPr>
          <w:szCs w:val="24"/>
          <w:lang w:eastAsia="ar-SA"/>
        </w:rPr>
        <w:t xml:space="preserve">9.2. По итогам олимпиады присуждаются </w:t>
      </w:r>
      <w:r w:rsidRPr="004F050C">
        <w:rPr>
          <w:szCs w:val="24"/>
          <w:lang w:val="en-US" w:eastAsia="ar-SA"/>
        </w:rPr>
        <w:t>I</w:t>
      </w:r>
      <w:r w:rsidRPr="004F050C">
        <w:rPr>
          <w:szCs w:val="24"/>
          <w:lang w:eastAsia="ar-SA"/>
        </w:rPr>
        <w:t xml:space="preserve">, </w:t>
      </w:r>
      <w:r w:rsidRPr="004F050C">
        <w:rPr>
          <w:szCs w:val="24"/>
          <w:lang w:val="en-US" w:eastAsia="ar-SA"/>
        </w:rPr>
        <w:t>II</w:t>
      </w:r>
      <w:r w:rsidRPr="004F050C">
        <w:rPr>
          <w:szCs w:val="24"/>
          <w:lang w:eastAsia="ar-SA"/>
        </w:rPr>
        <w:t xml:space="preserve"> </w:t>
      </w:r>
      <w:r w:rsidRPr="004F050C">
        <w:rPr>
          <w:szCs w:val="24"/>
          <w:lang w:val="en-US" w:eastAsia="ar-SA"/>
        </w:rPr>
        <w:t>III</w:t>
      </w:r>
      <w:r w:rsidRPr="004F050C">
        <w:rPr>
          <w:szCs w:val="24"/>
          <w:lang w:eastAsia="ar-SA"/>
        </w:rPr>
        <w:t xml:space="preserve">  места по каждой специальности</w:t>
      </w:r>
      <w:r w:rsidR="00D4350A" w:rsidRPr="004F050C">
        <w:rPr>
          <w:szCs w:val="24"/>
          <w:lang w:eastAsia="ar-SA"/>
        </w:rPr>
        <w:t xml:space="preserve"> (победители олимпиады)</w:t>
      </w:r>
      <w:r w:rsidR="00D02009" w:rsidRPr="004F050C">
        <w:rPr>
          <w:szCs w:val="24"/>
          <w:lang w:eastAsia="ar-SA"/>
        </w:rPr>
        <w:t xml:space="preserve"> в личном и командном зачете.</w:t>
      </w:r>
    </w:p>
    <w:p w:rsidR="00B104F5" w:rsidRPr="004F050C" w:rsidRDefault="00D4350A" w:rsidP="004F050C">
      <w:pPr>
        <w:ind w:right="-142" w:firstLine="540"/>
        <w:jc w:val="both"/>
        <w:rPr>
          <w:szCs w:val="24"/>
          <w:lang w:eastAsia="ar-SA"/>
        </w:rPr>
      </w:pPr>
      <w:r w:rsidRPr="004F050C">
        <w:rPr>
          <w:szCs w:val="24"/>
          <w:lang w:eastAsia="ar-SA"/>
        </w:rPr>
        <w:t>9.4. Ж</w:t>
      </w:r>
      <w:r w:rsidR="00B104F5" w:rsidRPr="004F050C">
        <w:rPr>
          <w:szCs w:val="24"/>
          <w:lang w:eastAsia="ar-SA"/>
        </w:rPr>
        <w:t>юри оставляет за собой право определять число лауреатов по каждой специальности</w:t>
      </w:r>
      <w:r w:rsidR="00D95331">
        <w:rPr>
          <w:szCs w:val="24"/>
          <w:lang w:eastAsia="ar-SA"/>
        </w:rPr>
        <w:t>.</w:t>
      </w:r>
    </w:p>
    <w:p w:rsidR="00750F1B" w:rsidRPr="004F050C" w:rsidRDefault="00750F1B" w:rsidP="004F050C">
      <w:pPr>
        <w:pStyle w:val="a3"/>
        <w:spacing w:before="0" w:beforeAutospacing="0" w:after="120" w:afterAutospacing="0"/>
        <w:ind w:firstLine="540"/>
        <w:jc w:val="both"/>
      </w:pPr>
    </w:p>
    <w:p w:rsidR="00750F1B" w:rsidRPr="004F050C" w:rsidRDefault="00750F1B" w:rsidP="004F050C">
      <w:pPr>
        <w:pStyle w:val="head1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>10. Награждение победителей олимпиады</w:t>
      </w:r>
    </w:p>
    <w:p w:rsidR="009F4965" w:rsidRPr="009F4965" w:rsidRDefault="00750F1B" w:rsidP="004F050C">
      <w:pPr>
        <w:ind w:right="-142" w:firstLine="540"/>
        <w:jc w:val="both"/>
        <w:rPr>
          <w:bCs/>
          <w:szCs w:val="24"/>
        </w:rPr>
      </w:pPr>
      <w:r w:rsidRPr="004F050C">
        <w:rPr>
          <w:bCs/>
          <w:szCs w:val="24"/>
        </w:rPr>
        <w:t>10.1.</w:t>
      </w:r>
      <w:r w:rsidRPr="009F4965">
        <w:rPr>
          <w:bCs/>
          <w:szCs w:val="24"/>
        </w:rPr>
        <w:t xml:space="preserve"> </w:t>
      </w:r>
      <w:r w:rsidR="009F4965">
        <w:rPr>
          <w:bCs/>
          <w:szCs w:val="24"/>
        </w:rPr>
        <w:t xml:space="preserve">Награждение победителей Олимпиады будет осуществляться </w:t>
      </w:r>
      <w:r w:rsidR="009F4965" w:rsidRPr="009F4965">
        <w:rPr>
          <w:b/>
          <w:szCs w:val="24"/>
          <w:lang w:eastAsia="ar-SA"/>
        </w:rPr>
        <w:t>30 марта</w:t>
      </w:r>
      <w:r w:rsidR="009F4965">
        <w:rPr>
          <w:b/>
          <w:szCs w:val="24"/>
          <w:lang w:eastAsia="ar-SA"/>
        </w:rPr>
        <w:t>.</w:t>
      </w:r>
    </w:p>
    <w:p w:rsidR="00B104F5" w:rsidRPr="004F050C" w:rsidRDefault="009F4965" w:rsidP="004F050C">
      <w:pPr>
        <w:ind w:right="-142" w:firstLine="540"/>
        <w:jc w:val="both"/>
        <w:rPr>
          <w:szCs w:val="24"/>
          <w:lang w:eastAsia="ar-SA"/>
        </w:rPr>
      </w:pPr>
      <w:r w:rsidRPr="004F050C">
        <w:rPr>
          <w:szCs w:val="24"/>
          <w:lang w:eastAsia="ar-SA"/>
        </w:rPr>
        <w:t xml:space="preserve">10.2. </w:t>
      </w:r>
      <w:r w:rsidR="00750F1B" w:rsidRPr="004F050C">
        <w:rPr>
          <w:bCs/>
          <w:szCs w:val="24"/>
        </w:rPr>
        <w:t xml:space="preserve">Победители </w:t>
      </w:r>
      <w:r w:rsidR="006C57B1" w:rsidRPr="004F050C">
        <w:rPr>
          <w:bCs/>
          <w:szCs w:val="24"/>
        </w:rPr>
        <w:t>олимпиады в каждом туре</w:t>
      </w:r>
      <w:r w:rsidR="006C57B1" w:rsidRPr="004F050C">
        <w:rPr>
          <w:szCs w:val="24"/>
          <w:lang w:eastAsia="ar-SA"/>
        </w:rPr>
        <w:t xml:space="preserve"> </w:t>
      </w:r>
      <w:r w:rsidR="00D4350A" w:rsidRPr="004F050C">
        <w:rPr>
          <w:szCs w:val="24"/>
          <w:lang w:eastAsia="ar-SA"/>
        </w:rPr>
        <w:t xml:space="preserve">и по итогам олимпиады </w:t>
      </w:r>
      <w:r w:rsidR="00750F1B" w:rsidRPr="004F050C">
        <w:rPr>
          <w:szCs w:val="24"/>
          <w:lang w:eastAsia="ar-SA"/>
        </w:rPr>
        <w:t>награждаются дипломами Всеросс</w:t>
      </w:r>
      <w:r w:rsidR="00306777" w:rsidRPr="004F050C">
        <w:rPr>
          <w:szCs w:val="24"/>
          <w:lang w:eastAsia="ar-SA"/>
        </w:rPr>
        <w:t>ийской студенческой олимпиады</w:t>
      </w:r>
      <w:r w:rsidR="00750F1B" w:rsidRPr="004F050C">
        <w:rPr>
          <w:szCs w:val="24"/>
          <w:lang w:eastAsia="ar-SA"/>
        </w:rPr>
        <w:t>, определенными оргкомитетом базового вуза</w:t>
      </w:r>
      <w:r w:rsidR="00750F1B" w:rsidRPr="009F4965">
        <w:rPr>
          <w:b/>
          <w:szCs w:val="24"/>
          <w:lang w:eastAsia="ar-SA"/>
        </w:rPr>
        <w:t>.</w:t>
      </w:r>
    </w:p>
    <w:p w:rsidR="00B104F5" w:rsidRPr="004F050C" w:rsidRDefault="009F4965" w:rsidP="004F050C">
      <w:pPr>
        <w:ind w:right="-142" w:firstLine="54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10.3. </w:t>
      </w:r>
      <w:r w:rsidR="00B104F5" w:rsidRPr="004F050C">
        <w:rPr>
          <w:szCs w:val="24"/>
          <w:lang w:eastAsia="ar-SA"/>
        </w:rPr>
        <w:t xml:space="preserve">Студенты, которым присуждено </w:t>
      </w:r>
      <w:r w:rsidR="00B104F5" w:rsidRPr="004F050C">
        <w:rPr>
          <w:szCs w:val="24"/>
          <w:lang w:val="en-US" w:eastAsia="ar-SA"/>
        </w:rPr>
        <w:t>I</w:t>
      </w:r>
      <w:r w:rsidR="00B104F5" w:rsidRPr="004F050C">
        <w:rPr>
          <w:szCs w:val="24"/>
          <w:lang w:eastAsia="ar-SA"/>
        </w:rPr>
        <w:t xml:space="preserve"> место в личном зачете по итогам олимпиады награждаются ценными призами.</w:t>
      </w:r>
    </w:p>
    <w:p w:rsidR="00750F1B" w:rsidRPr="009F2AEE" w:rsidRDefault="00750F1B" w:rsidP="004F050C">
      <w:pPr>
        <w:pStyle w:val="head1"/>
        <w:spacing w:before="0" w:beforeAutospacing="0" w:after="120" w:afterAutospacing="0"/>
        <w:ind w:firstLine="540"/>
        <w:jc w:val="both"/>
        <w:rPr>
          <w:rStyle w:val="a4"/>
          <w:rFonts w:ascii="Times New Roman" w:hAnsi="Times New Roman"/>
          <w:bCs/>
          <w:sz w:val="16"/>
          <w:szCs w:val="16"/>
        </w:rPr>
      </w:pPr>
    </w:p>
    <w:p w:rsidR="00750F1B" w:rsidRPr="004F050C" w:rsidRDefault="00750F1B" w:rsidP="004F050C">
      <w:pPr>
        <w:pStyle w:val="head1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>11. Информационное освещение олимпиады</w:t>
      </w:r>
    </w:p>
    <w:p w:rsidR="00C12F59" w:rsidRPr="00C12F59" w:rsidRDefault="00750F1B" w:rsidP="003843FB">
      <w:pPr>
        <w:pStyle w:val="head1"/>
        <w:spacing w:before="0" w:beforeAutospacing="0" w:after="0" w:afterAutospacing="0"/>
        <w:ind w:firstLine="539"/>
        <w:jc w:val="both"/>
        <w:rPr>
          <w:rFonts w:ascii="Times New Roman" w:hAnsi="Times New Roman"/>
          <w:sz w:val="24"/>
          <w:szCs w:val="24"/>
        </w:rPr>
      </w:pP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11.1. Подготовка, прохождение и итоги олимпиады освещаются на сайте </w:t>
      </w:r>
      <w:hyperlink r:id="rId9" w:history="1">
        <w:r w:rsidR="00C12F59" w:rsidRPr="00C12F59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C12F59" w:rsidRPr="00C12F5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C12F59" w:rsidRPr="00C12F59">
          <w:rPr>
            <w:rStyle w:val="a5"/>
            <w:rFonts w:ascii="Times New Roman" w:hAnsi="Times New Roman"/>
            <w:sz w:val="24"/>
            <w:szCs w:val="24"/>
            <w:lang w:val="en-US"/>
          </w:rPr>
          <w:t>volgatech</w:t>
        </w:r>
        <w:proofErr w:type="spellEnd"/>
        <w:r w:rsidR="00C12F59" w:rsidRPr="00C12F59">
          <w:rPr>
            <w:rStyle w:val="a5"/>
            <w:rFonts w:ascii="Times New Roman" w:hAnsi="Times New Roman"/>
            <w:sz w:val="24"/>
            <w:szCs w:val="24"/>
          </w:rPr>
          <w:t>.</w:t>
        </w:r>
        <w:r w:rsidR="00C12F59" w:rsidRPr="00C12F59">
          <w:rPr>
            <w:rStyle w:val="a5"/>
            <w:rFonts w:ascii="Times New Roman" w:hAnsi="Times New Roman"/>
            <w:sz w:val="24"/>
            <w:szCs w:val="24"/>
            <w:lang w:val="en-US"/>
          </w:rPr>
          <w:t>net</w:t>
        </w:r>
      </w:hyperlink>
    </w:p>
    <w:p w:rsidR="00750F1B" w:rsidRDefault="00D02009" w:rsidP="003843FB">
      <w:pPr>
        <w:pStyle w:val="head1"/>
        <w:spacing w:before="0" w:beforeAutospacing="0" w:after="0" w:afterAutospacing="0"/>
        <w:ind w:firstLine="539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11.2. Телефоны для справок:</w:t>
      </w:r>
      <w:r w:rsidR="00750F1B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(8362)</w:t>
      </w: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64-19-57, 68-28-97</w:t>
      </w:r>
      <w:r w:rsidR="00750F1B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; </w:t>
      </w:r>
      <w:proofErr w:type="spellStart"/>
      <w:r w:rsidR="00AF2114">
        <w:rPr>
          <w:rFonts w:ascii="Times New Roman" w:hAnsi="Times New Roman"/>
          <w:b w:val="0"/>
          <w:bCs w:val="0"/>
          <w:color w:val="auto"/>
          <w:sz w:val="24"/>
          <w:szCs w:val="24"/>
        </w:rPr>
        <w:t>Акцораева</w:t>
      </w:r>
      <w:proofErr w:type="spellEnd"/>
      <w:r w:rsidR="00AF211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Наталья Геннадьевна.</w:t>
      </w:r>
    </w:p>
    <w:p w:rsidR="003843FB" w:rsidRPr="003843FB" w:rsidRDefault="003843FB" w:rsidP="003843FB">
      <w:pPr>
        <w:pStyle w:val="head1"/>
        <w:spacing w:before="0" w:beforeAutospacing="0" w:after="0" w:afterAutospacing="0"/>
        <w:ind w:firstLine="1134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3843FB">
        <w:rPr>
          <w:rFonts w:ascii="Times New Roman" w:hAnsi="Times New Roman"/>
          <w:b w:val="0"/>
          <w:sz w:val="24"/>
          <w:szCs w:val="24"/>
        </w:rPr>
        <w:t>Факс: (8362) 64-19-57  или (8362) 41-08-72 (для факультета Управления и права)</w:t>
      </w:r>
    </w:p>
    <w:p w:rsidR="00750F1B" w:rsidRDefault="00750F1B" w:rsidP="001A2C8E">
      <w:pPr>
        <w:pStyle w:val="head1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11.3. </w:t>
      </w:r>
      <w:r w:rsidR="00D02009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Контактная информ</w:t>
      </w:r>
      <w:r w:rsidR="009E5A6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ация </w:t>
      </w:r>
      <w:r w:rsidR="00C12F59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по секциям </w:t>
      </w:r>
      <w:proofErr w:type="gramStart"/>
      <w:r w:rsidR="009E5A62"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представлены</w:t>
      </w:r>
      <w:proofErr w:type="gramEnd"/>
      <w:r w:rsidR="009E5A62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приложении 3</w:t>
      </w:r>
      <w:r w:rsidR="00D02009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9F2AEE" w:rsidRDefault="009F2AEE" w:rsidP="001A2C8E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</w:p>
    <w:p w:rsidR="00750F1B" w:rsidRDefault="00750F1B" w:rsidP="009E5A62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  <w:r w:rsidRPr="004F050C">
        <w:rPr>
          <w:rStyle w:val="a4"/>
          <w:rFonts w:ascii="Times New Roman" w:hAnsi="Times New Roman"/>
          <w:b/>
          <w:bCs/>
          <w:sz w:val="24"/>
          <w:szCs w:val="24"/>
        </w:rPr>
        <w:t>12. Приложения</w:t>
      </w:r>
    </w:p>
    <w:p w:rsidR="009E5A62" w:rsidRPr="004F050C" w:rsidRDefault="009E5A62" w:rsidP="009E5A62">
      <w:pPr>
        <w:pStyle w:val="head1"/>
        <w:spacing w:before="0" w:beforeAutospacing="0" w:after="0" w:afterAutospacing="0"/>
        <w:jc w:val="center"/>
        <w:rPr>
          <w:rStyle w:val="a4"/>
          <w:rFonts w:ascii="Times New Roman" w:hAnsi="Times New Roman"/>
          <w:b/>
          <w:bCs/>
          <w:sz w:val="24"/>
          <w:szCs w:val="24"/>
        </w:rPr>
      </w:pPr>
    </w:p>
    <w:p w:rsidR="00750F1B" w:rsidRPr="004F050C" w:rsidRDefault="00750F1B" w:rsidP="009E5A62">
      <w:pPr>
        <w:pStyle w:val="head1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12.1. Пр</w:t>
      </w:r>
      <w:r w:rsidR="00D02009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иложение 1. Заявка на участие в</w:t>
      </w:r>
      <w:r w:rsidR="00CF6B10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о</w:t>
      </w:r>
      <w:r w:rsidR="00D02009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Всер</w:t>
      </w:r>
      <w:r w:rsidR="00D02009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оссийской студенческой олимпиаде</w:t>
      </w:r>
    </w:p>
    <w:p w:rsidR="00ED7404" w:rsidRPr="004F050C" w:rsidRDefault="00ED7404" w:rsidP="009E5A62">
      <w:pPr>
        <w:pStyle w:val="head1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12.2. Приложение 2. Требования к научно-исследовательским работам</w:t>
      </w:r>
      <w:r w:rsidR="00CF6B10"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студентов</w:t>
      </w:r>
    </w:p>
    <w:p w:rsidR="00D02009" w:rsidRPr="004F050C" w:rsidRDefault="00D02009" w:rsidP="009E5A62">
      <w:pPr>
        <w:pStyle w:val="head1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12.3. Приложение 3. Контактная информация по с</w:t>
      </w:r>
      <w:r w:rsidR="004F687B">
        <w:rPr>
          <w:rFonts w:ascii="Times New Roman" w:hAnsi="Times New Roman"/>
          <w:b w:val="0"/>
          <w:bCs w:val="0"/>
          <w:color w:val="auto"/>
          <w:sz w:val="24"/>
          <w:szCs w:val="24"/>
        </w:rPr>
        <w:t>екциям</w:t>
      </w:r>
    </w:p>
    <w:p w:rsidR="00815336" w:rsidRPr="004F050C" w:rsidRDefault="00815336" w:rsidP="009E5A62">
      <w:pPr>
        <w:pStyle w:val="head1"/>
        <w:spacing w:before="0" w:beforeAutospacing="0" w:after="0" w:afterAutospacing="0"/>
        <w:ind w:firstLine="540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12.4. Приложение 4. Реквизиты для оплаты </w:t>
      </w:r>
      <w:proofErr w:type="spellStart"/>
      <w:r w:rsidRPr="004F050C">
        <w:rPr>
          <w:rFonts w:ascii="Times New Roman" w:hAnsi="Times New Roman"/>
          <w:b w:val="0"/>
          <w:bCs w:val="0"/>
          <w:color w:val="auto"/>
          <w:sz w:val="24"/>
          <w:szCs w:val="24"/>
        </w:rPr>
        <w:t>оргвзноса</w:t>
      </w:r>
      <w:proofErr w:type="spellEnd"/>
    </w:p>
    <w:p w:rsidR="00A27911" w:rsidRDefault="00A27911" w:rsidP="009E5A62">
      <w:pPr>
        <w:rPr>
          <w:szCs w:val="24"/>
        </w:rPr>
      </w:pPr>
    </w:p>
    <w:p w:rsidR="006C53DE" w:rsidRDefault="006C53DE" w:rsidP="009E5A62">
      <w:pPr>
        <w:rPr>
          <w:szCs w:val="24"/>
        </w:rPr>
      </w:pPr>
    </w:p>
    <w:p w:rsidR="006C53DE" w:rsidRDefault="006C53DE" w:rsidP="009E5A62">
      <w:pPr>
        <w:rPr>
          <w:szCs w:val="24"/>
        </w:rPr>
      </w:pPr>
    </w:p>
    <w:p w:rsidR="006C53DE" w:rsidRDefault="006C53DE" w:rsidP="009E5A62">
      <w:pPr>
        <w:rPr>
          <w:szCs w:val="24"/>
        </w:rPr>
      </w:pPr>
    </w:p>
    <w:p w:rsidR="005D7EEE" w:rsidRDefault="005D7EEE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355BF2" w:rsidRDefault="00355BF2" w:rsidP="005D7EEE">
      <w:pPr>
        <w:jc w:val="right"/>
      </w:pPr>
      <w:r>
        <w:lastRenderedPageBreak/>
        <w:t>Приложение 1</w:t>
      </w:r>
    </w:p>
    <w:p w:rsidR="00355BF2" w:rsidRDefault="00355BF2" w:rsidP="005D7EEE">
      <w:pPr>
        <w:jc w:val="right"/>
      </w:pPr>
    </w:p>
    <w:p w:rsidR="00EC515F" w:rsidRPr="00543C30" w:rsidRDefault="00E93048" w:rsidP="00EC515F">
      <w:pPr>
        <w:jc w:val="center"/>
        <w:rPr>
          <w:b/>
        </w:rPr>
      </w:pPr>
      <w:r w:rsidRPr="00543C30">
        <w:rPr>
          <w:b/>
        </w:rPr>
        <w:t xml:space="preserve">Заявка на участие </w:t>
      </w:r>
    </w:p>
    <w:p w:rsidR="003C6343" w:rsidRDefault="003C6343" w:rsidP="00EC515F">
      <w:pPr>
        <w:jc w:val="center"/>
      </w:pPr>
    </w:p>
    <w:p w:rsidR="00E93048" w:rsidRDefault="003C6343" w:rsidP="00EC515F">
      <w:pPr>
        <w:jc w:val="center"/>
      </w:pPr>
      <w:r>
        <w:t>ВО</w:t>
      </w:r>
      <w:r w:rsidR="00E93048">
        <w:t xml:space="preserve"> ВСЕРОССЙСИКОЙ ОЛИМПИАДЕ ПО УПРАВЛЕНЧЕСКИМ СПЕЦИАЛЬНОСТЯМ</w:t>
      </w:r>
    </w:p>
    <w:p w:rsidR="003C6343" w:rsidRDefault="003C6343" w:rsidP="00EC515F">
      <w:pPr>
        <w:jc w:val="center"/>
      </w:pPr>
      <w:r>
        <w:t>28-30 марта 2013г.</w:t>
      </w:r>
    </w:p>
    <w:p w:rsidR="003C6343" w:rsidRDefault="003C6343" w:rsidP="00EC515F">
      <w:pPr>
        <w:jc w:val="center"/>
      </w:pPr>
      <w:r>
        <w:t>Федеральное государственное бюджетное образовательное учреждение высшего профессионального образования «Поволжский государственный технологический университет»</w:t>
      </w:r>
    </w:p>
    <w:p w:rsidR="003C6343" w:rsidRDefault="003C6343" w:rsidP="00EC515F">
      <w:pPr>
        <w:jc w:val="center"/>
      </w:pPr>
      <w:r>
        <w:t>(ФГБОУ ВПО «ПГТУ», г. Йошкар-Ола)</w:t>
      </w:r>
    </w:p>
    <w:p w:rsidR="003C6343" w:rsidRDefault="003C6343" w:rsidP="00EC515F">
      <w:pPr>
        <w:jc w:val="center"/>
      </w:pPr>
    </w:p>
    <w:p w:rsidR="00EC515F" w:rsidRDefault="00EC515F" w:rsidP="005D7EEE">
      <w:pPr>
        <w:jc w:val="righ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FC7D1A" w:rsidTr="00FC7D1A">
        <w:tc>
          <w:tcPr>
            <w:tcW w:w="10137" w:type="dxa"/>
          </w:tcPr>
          <w:p w:rsidR="00FC7D1A" w:rsidRDefault="00FC7D1A" w:rsidP="003C6343">
            <w:pPr>
              <w:jc w:val="both"/>
            </w:pPr>
          </w:p>
        </w:tc>
      </w:tr>
      <w:tr w:rsidR="00FC7D1A" w:rsidTr="00FC7D1A">
        <w:tc>
          <w:tcPr>
            <w:tcW w:w="10137" w:type="dxa"/>
          </w:tcPr>
          <w:p w:rsidR="00FC7D1A" w:rsidRDefault="00FC7D1A" w:rsidP="003C6343">
            <w:pPr>
              <w:jc w:val="both"/>
            </w:pPr>
          </w:p>
        </w:tc>
      </w:tr>
      <w:tr w:rsidR="00FC7D1A" w:rsidTr="00FC7D1A">
        <w:tc>
          <w:tcPr>
            <w:tcW w:w="10137" w:type="dxa"/>
          </w:tcPr>
          <w:p w:rsidR="00FC7D1A" w:rsidRDefault="00FC7D1A" w:rsidP="003C6343">
            <w:pPr>
              <w:jc w:val="both"/>
            </w:pPr>
          </w:p>
        </w:tc>
      </w:tr>
    </w:tbl>
    <w:p w:rsidR="003C6343" w:rsidRDefault="00FC7D1A" w:rsidP="00FC7D1A">
      <w:pPr>
        <w:jc w:val="center"/>
        <w:rPr>
          <w:sz w:val="20"/>
        </w:rPr>
      </w:pPr>
      <w:r>
        <w:rPr>
          <w:sz w:val="20"/>
        </w:rPr>
        <w:t>(Полное и сокращенное наименование ВУЗа)</w:t>
      </w:r>
    </w:p>
    <w:p w:rsidR="00FC7D1A" w:rsidRPr="00255A19" w:rsidRDefault="00FC7D1A" w:rsidP="00FC7D1A">
      <w:pPr>
        <w:jc w:val="center"/>
        <w:rPr>
          <w:szCs w:val="24"/>
        </w:rPr>
      </w:pPr>
    </w:p>
    <w:p w:rsidR="00FC7D1A" w:rsidRPr="00255A19" w:rsidRDefault="00FC7D1A" w:rsidP="00FC7D1A">
      <w:pPr>
        <w:jc w:val="both"/>
        <w:rPr>
          <w:szCs w:val="24"/>
        </w:rPr>
      </w:pPr>
      <w:r w:rsidRPr="00255A19">
        <w:rPr>
          <w:szCs w:val="24"/>
        </w:rPr>
        <w:t>Направляет для участия в олимпиаде в секции __________________________________________</w:t>
      </w:r>
    </w:p>
    <w:p w:rsidR="00300451" w:rsidRPr="00255A19" w:rsidRDefault="00300451" w:rsidP="00FC7D1A">
      <w:pPr>
        <w:jc w:val="both"/>
        <w:rPr>
          <w:szCs w:val="24"/>
        </w:rPr>
      </w:pPr>
      <w:r w:rsidRPr="00255A19">
        <w:rPr>
          <w:szCs w:val="24"/>
        </w:rPr>
        <w:t>команду в составе:</w:t>
      </w:r>
    </w:p>
    <w:p w:rsidR="00300451" w:rsidRDefault="00300451" w:rsidP="00FC7D1A">
      <w:pPr>
        <w:jc w:val="both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992"/>
        <w:gridCol w:w="3119"/>
        <w:gridCol w:w="3366"/>
      </w:tblGrid>
      <w:tr w:rsidR="00300451" w:rsidTr="00300451">
        <w:tc>
          <w:tcPr>
            <w:tcW w:w="2660" w:type="dxa"/>
          </w:tcPr>
          <w:p w:rsidR="00300451" w:rsidRDefault="00300451" w:rsidP="003004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ФИО студента (полностью)</w:t>
            </w:r>
          </w:p>
        </w:tc>
        <w:tc>
          <w:tcPr>
            <w:tcW w:w="992" w:type="dxa"/>
          </w:tcPr>
          <w:p w:rsidR="00300451" w:rsidRDefault="00300451" w:rsidP="003004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3119" w:type="dxa"/>
          </w:tcPr>
          <w:p w:rsidR="00300451" w:rsidRDefault="00300451" w:rsidP="003004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</w:p>
        </w:tc>
        <w:tc>
          <w:tcPr>
            <w:tcW w:w="3366" w:type="dxa"/>
          </w:tcPr>
          <w:p w:rsidR="00300451" w:rsidRDefault="00300451" w:rsidP="003004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</w:p>
        </w:tc>
      </w:tr>
      <w:tr w:rsidR="00300451" w:rsidTr="00300451">
        <w:tc>
          <w:tcPr>
            <w:tcW w:w="2660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255A19" w:rsidRDefault="00255A19" w:rsidP="00FC7D1A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</w:tr>
      <w:tr w:rsidR="00300451" w:rsidTr="00300451">
        <w:tc>
          <w:tcPr>
            <w:tcW w:w="2660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255A19" w:rsidRDefault="00255A19" w:rsidP="00FC7D1A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</w:tr>
      <w:tr w:rsidR="00300451" w:rsidTr="00300451">
        <w:tc>
          <w:tcPr>
            <w:tcW w:w="2660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255A19" w:rsidRDefault="00255A19" w:rsidP="00FC7D1A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  <w:tc>
          <w:tcPr>
            <w:tcW w:w="3119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  <w:tc>
          <w:tcPr>
            <w:tcW w:w="3366" w:type="dxa"/>
          </w:tcPr>
          <w:p w:rsidR="00300451" w:rsidRDefault="00300451" w:rsidP="00FC7D1A">
            <w:pPr>
              <w:jc w:val="both"/>
              <w:rPr>
                <w:sz w:val="20"/>
              </w:rPr>
            </w:pPr>
          </w:p>
        </w:tc>
      </w:tr>
    </w:tbl>
    <w:p w:rsidR="00300451" w:rsidRDefault="00300451" w:rsidP="00FC7D1A">
      <w:pPr>
        <w:jc w:val="both"/>
        <w:rPr>
          <w:sz w:val="20"/>
        </w:rPr>
      </w:pPr>
    </w:p>
    <w:p w:rsidR="00F13660" w:rsidRDefault="00F13660" w:rsidP="00FC7D1A">
      <w:pPr>
        <w:jc w:val="both"/>
        <w:rPr>
          <w:sz w:val="20"/>
        </w:rPr>
      </w:pPr>
    </w:p>
    <w:p w:rsidR="00255A19" w:rsidRDefault="00F13660" w:rsidP="00FC7D1A">
      <w:pPr>
        <w:jc w:val="both"/>
        <w:rPr>
          <w:szCs w:val="24"/>
        </w:rPr>
      </w:pPr>
      <w:r w:rsidRPr="00255A19">
        <w:rPr>
          <w:szCs w:val="24"/>
        </w:rPr>
        <w:t>Бронирование гостиницы при общежитии ПГТУ (да/нет)___</w:t>
      </w:r>
      <w:r w:rsidR="00255A19">
        <w:rPr>
          <w:szCs w:val="24"/>
        </w:rPr>
        <w:t>__________</w:t>
      </w:r>
    </w:p>
    <w:p w:rsidR="00F13660" w:rsidRPr="00255A19" w:rsidRDefault="00F13660" w:rsidP="00FC7D1A">
      <w:pPr>
        <w:jc w:val="both"/>
        <w:rPr>
          <w:szCs w:val="24"/>
        </w:rPr>
      </w:pPr>
      <w:r w:rsidRPr="00255A19">
        <w:rPr>
          <w:szCs w:val="24"/>
        </w:rPr>
        <w:t>Количество койко-мест_____________________</w:t>
      </w:r>
    </w:p>
    <w:p w:rsidR="00F13660" w:rsidRPr="00255A19" w:rsidRDefault="00F13660" w:rsidP="00FC7D1A">
      <w:pPr>
        <w:jc w:val="both"/>
        <w:rPr>
          <w:szCs w:val="24"/>
        </w:rPr>
      </w:pPr>
    </w:p>
    <w:p w:rsidR="00255A19" w:rsidRPr="00255A19" w:rsidRDefault="00255A19" w:rsidP="00FC7D1A">
      <w:pPr>
        <w:jc w:val="both"/>
        <w:rPr>
          <w:szCs w:val="24"/>
        </w:rPr>
      </w:pPr>
    </w:p>
    <w:p w:rsidR="0009767E" w:rsidRPr="00255A19" w:rsidRDefault="0009767E" w:rsidP="00FC7D1A">
      <w:pPr>
        <w:jc w:val="both"/>
        <w:rPr>
          <w:szCs w:val="24"/>
        </w:rPr>
      </w:pPr>
      <w:r w:rsidRPr="00255A19">
        <w:rPr>
          <w:szCs w:val="24"/>
        </w:rPr>
        <w:t>Информация о р</w:t>
      </w:r>
      <w:r w:rsidR="006A170A" w:rsidRPr="00255A19">
        <w:rPr>
          <w:szCs w:val="24"/>
        </w:rPr>
        <w:t>уководител</w:t>
      </w:r>
      <w:r w:rsidRPr="00255A19">
        <w:rPr>
          <w:szCs w:val="24"/>
        </w:rPr>
        <w:t>е</w:t>
      </w:r>
      <w:r w:rsidR="006A170A" w:rsidRPr="00255A19">
        <w:rPr>
          <w:szCs w:val="24"/>
        </w:rPr>
        <w:t xml:space="preserve"> команды или сопровождающе</w:t>
      </w:r>
      <w:r w:rsidRPr="00255A19">
        <w:rPr>
          <w:szCs w:val="24"/>
        </w:rPr>
        <w:t>м</w:t>
      </w:r>
      <w:r w:rsidR="006A170A" w:rsidRPr="00255A19">
        <w:rPr>
          <w:szCs w:val="24"/>
        </w:rPr>
        <w:t xml:space="preserve"> лиц</w:t>
      </w:r>
      <w:r w:rsidRPr="00255A19">
        <w:rPr>
          <w:szCs w:val="24"/>
        </w:rPr>
        <w:t>е</w:t>
      </w:r>
    </w:p>
    <w:p w:rsidR="0009767E" w:rsidRDefault="0009767E" w:rsidP="00FC7D1A">
      <w:pPr>
        <w:jc w:val="both"/>
        <w:rPr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1"/>
        <w:gridCol w:w="2173"/>
        <w:gridCol w:w="1437"/>
        <w:gridCol w:w="2028"/>
        <w:gridCol w:w="2028"/>
      </w:tblGrid>
      <w:tr w:rsidR="0009767E" w:rsidTr="004C1C42">
        <w:tc>
          <w:tcPr>
            <w:tcW w:w="2471" w:type="dxa"/>
          </w:tcPr>
          <w:p w:rsidR="0009767E" w:rsidRDefault="0009767E" w:rsidP="00FC7D1A">
            <w:pPr>
              <w:jc w:val="both"/>
              <w:rPr>
                <w:sz w:val="20"/>
              </w:rPr>
            </w:pPr>
            <w:r>
              <w:rPr>
                <w:sz w:val="20"/>
              </w:rPr>
              <w:t>ФИО (полностью)</w:t>
            </w:r>
          </w:p>
        </w:tc>
        <w:tc>
          <w:tcPr>
            <w:tcW w:w="2173" w:type="dxa"/>
          </w:tcPr>
          <w:p w:rsidR="0009767E" w:rsidRDefault="0009767E" w:rsidP="004C1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Степень</w:t>
            </w:r>
            <w:r w:rsidR="004C1C42">
              <w:rPr>
                <w:sz w:val="20"/>
              </w:rPr>
              <w:t>,</w:t>
            </w:r>
            <w:r>
              <w:rPr>
                <w:sz w:val="20"/>
              </w:rPr>
              <w:t xml:space="preserve"> должность</w:t>
            </w:r>
          </w:p>
        </w:tc>
        <w:tc>
          <w:tcPr>
            <w:tcW w:w="1437" w:type="dxa"/>
          </w:tcPr>
          <w:p w:rsidR="0009767E" w:rsidRDefault="004C1C42" w:rsidP="004C1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2028" w:type="dxa"/>
          </w:tcPr>
          <w:p w:rsidR="0009767E" w:rsidRDefault="004C1C42" w:rsidP="004C1C4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Факс</w:t>
            </w:r>
          </w:p>
        </w:tc>
        <w:tc>
          <w:tcPr>
            <w:tcW w:w="2028" w:type="dxa"/>
          </w:tcPr>
          <w:p w:rsidR="0009767E" w:rsidRPr="004C1C42" w:rsidRDefault="004C1C42" w:rsidP="004C1C4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E-mail</w:t>
            </w:r>
          </w:p>
        </w:tc>
      </w:tr>
      <w:tr w:rsidR="0009767E" w:rsidTr="004C1C42">
        <w:tc>
          <w:tcPr>
            <w:tcW w:w="2471" w:type="dxa"/>
          </w:tcPr>
          <w:p w:rsidR="0009767E" w:rsidRDefault="0009767E" w:rsidP="00FC7D1A">
            <w:pPr>
              <w:jc w:val="both"/>
              <w:rPr>
                <w:sz w:val="20"/>
              </w:rPr>
            </w:pPr>
          </w:p>
          <w:p w:rsidR="00255A19" w:rsidRDefault="00255A19" w:rsidP="00FC7D1A">
            <w:pPr>
              <w:jc w:val="both"/>
              <w:rPr>
                <w:sz w:val="20"/>
              </w:rPr>
            </w:pPr>
          </w:p>
        </w:tc>
        <w:tc>
          <w:tcPr>
            <w:tcW w:w="2173" w:type="dxa"/>
          </w:tcPr>
          <w:p w:rsidR="0009767E" w:rsidRDefault="0009767E" w:rsidP="00FC7D1A">
            <w:pPr>
              <w:jc w:val="both"/>
              <w:rPr>
                <w:sz w:val="20"/>
              </w:rPr>
            </w:pPr>
          </w:p>
        </w:tc>
        <w:tc>
          <w:tcPr>
            <w:tcW w:w="1437" w:type="dxa"/>
          </w:tcPr>
          <w:p w:rsidR="0009767E" w:rsidRDefault="0009767E" w:rsidP="00FC7D1A">
            <w:pPr>
              <w:jc w:val="both"/>
              <w:rPr>
                <w:sz w:val="20"/>
              </w:rPr>
            </w:pPr>
          </w:p>
        </w:tc>
        <w:tc>
          <w:tcPr>
            <w:tcW w:w="2028" w:type="dxa"/>
          </w:tcPr>
          <w:p w:rsidR="0009767E" w:rsidRDefault="0009767E" w:rsidP="00FC7D1A">
            <w:pPr>
              <w:jc w:val="both"/>
              <w:rPr>
                <w:sz w:val="20"/>
              </w:rPr>
            </w:pPr>
          </w:p>
        </w:tc>
        <w:tc>
          <w:tcPr>
            <w:tcW w:w="2028" w:type="dxa"/>
          </w:tcPr>
          <w:p w:rsidR="0009767E" w:rsidRDefault="0009767E" w:rsidP="00FC7D1A">
            <w:pPr>
              <w:jc w:val="both"/>
              <w:rPr>
                <w:sz w:val="20"/>
              </w:rPr>
            </w:pPr>
          </w:p>
        </w:tc>
      </w:tr>
    </w:tbl>
    <w:p w:rsidR="00F13660" w:rsidRDefault="006A170A" w:rsidP="00FC7D1A">
      <w:pPr>
        <w:jc w:val="both"/>
        <w:rPr>
          <w:sz w:val="20"/>
          <w:lang w:val="en-US"/>
        </w:rPr>
      </w:pPr>
      <w:r>
        <w:rPr>
          <w:sz w:val="20"/>
        </w:rPr>
        <w:t xml:space="preserve"> </w:t>
      </w:r>
    </w:p>
    <w:p w:rsidR="009F19B4" w:rsidRDefault="009F19B4" w:rsidP="00FC7D1A">
      <w:pPr>
        <w:jc w:val="both"/>
        <w:rPr>
          <w:sz w:val="20"/>
        </w:rPr>
      </w:pPr>
    </w:p>
    <w:p w:rsidR="00255A19" w:rsidRDefault="00255A19" w:rsidP="00FC7D1A">
      <w:pPr>
        <w:jc w:val="both"/>
        <w:rPr>
          <w:sz w:val="20"/>
        </w:rPr>
      </w:pPr>
    </w:p>
    <w:p w:rsidR="00255A19" w:rsidRDefault="00255A19" w:rsidP="00FC7D1A">
      <w:pPr>
        <w:jc w:val="both"/>
        <w:rPr>
          <w:sz w:val="20"/>
        </w:rPr>
      </w:pPr>
    </w:p>
    <w:p w:rsidR="00255A19" w:rsidRDefault="00255A19" w:rsidP="00FC7D1A">
      <w:pPr>
        <w:jc w:val="both"/>
        <w:rPr>
          <w:sz w:val="20"/>
        </w:rPr>
      </w:pPr>
    </w:p>
    <w:p w:rsidR="00255A19" w:rsidRDefault="00255A19" w:rsidP="00FC7D1A">
      <w:pPr>
        <w:jc w:val="both"/>
        <w:rPr>
          <w:sz w:val="20"/>
        </w:rPr>
      </w:pPr>
    </w:p>
    <w:p w:rsidR="00255A19" w:rsidRPr="00255A19" w:rsidRDefault="00255A19" w:rsidP="00FC7D1A">
      <w:pPr>
        <w:jc w:val="both"/>
        <w:rPr>
          <w:sz w:val="20"/>
        </w:rPr>
      </w:pPr>
    </w:p>
    <w:p w:rsidR="009F19B4" w:rsidRDefault="009F19B4" w:rsidP="00FC7D1A">
      <w:pPr>
        <w:jc w:val="both"/>
        <w:rPr>
          <w:sz w:val="20"/>
        </w:rPr>
      </w:pPr>
      <w:r>
        <w:rPr>
          <w:sz w:val="20"/>
        </w:rPr>
        <w:t>Подпись руководителя организации</w:t>
      </w:r>
    </w:p>
    <w:p w:rsidR="009F19B4" w:rsidRDefault="009F19B4" w:rsidP="00FC7D1A">
      <w:pPr>
        <w:jc w:val="both"/>
        <w:rPr>
          <w:sz w:val="20"/>
        </w:rPr>
      </w:pPr>
    </w:p>
    <w:p w:rsidR="009F19B4" w:rsidRDefault="009F19B4" w:rsidP="00FC7D1A">
      <w:pPr>
        <w:jc w:val="both"/>
        <w:rPr>
          <w:sz w:val="20"/>
        </w:rPr>
      </w:pPr>
    </w:p>
    <w:p w:rsidR="009F19B4" w:rsidRDefault="009F19B4" w:rsidP="00FC7D1A">
      <w:pPr>
        <w:jc w:val="both"/>
        <w:rPr>
          <w:sz w:val="20"/>
        </w:rPr>
      </w:pPr>
    </w:p>
    <w:p w:rsidR="009F19B4" w:rsidRDefault="009F19B4" w:rsidP="00FC7D1A">
      <w:pPr>
        <w:jc w:val="both"/>
        <w:rPr>
          <w:sz w:val="20"/>
        </w:rPr>
      </w:pPr>
    </w:p>
    <w:p w:rsidR="009F19B4" w:rsidRPr="009F19B4" w:rsidRDefault="009F19B4" w:rsidP="009F19B4">
      <w:pPr>
        <w:ind w:firstLine="426"/>
        <w:jc w:val="both"/>
        <w:rPr>
          <w:sz w:val="20"/>
        </w:rPr>
      </w:pPr>
      <w:r>
        <w:rPr>
          <w:sz w:val="20"/>
        </w:rPr>
        <w:t>М.П.</w:t>
      </w:r>
    </w:p>
    <w:p w:rsidR="003C6343" w:rsidRDefault="003C6343" w:rsidP="005D7EEE">
      <w:pPr>
        <w:jc w:val="right"/>
      </w:pPr>
    </w:p>
    <w:p w:rsidR="00355BF2" w:rsidRDefault="00355BF2">
      <w:pPr>
        <w:spacing w:after="200" w:line="276" w:lineRule="auto"/>
      </w:pPr>
      <w:r>
        <w:br w:type="page"/>
      </w:r>
    </w:p>
    <w:p w:rsidR="005D7EEE" w:rsidRDefault="005D7EEE" w:rsidP="005D7EEE">
      <w:pPr>
        <w:jc w:val="right"/>
      </w:pPr>
      <w:r>
        <w:lastRenderedPageBreak/>
        <w:t>Приложение 2</w:t>
      </w:r>
    </w:p>
    <w:p w:rsidR="005D7EEE" w:rsidRPr="004C7384" w:rsidRDefault="005D7EEE" w:rsidP="005D7EEE">
      <w:pPr>
        <w:jc w:val="right"/>
        <w:rPr>
          <w:sz w:val="16"/>
          <w:szCs w:val="16"/>
        </w:rPr>
      </w:pPr>
    </w:p>
    <w:p w:rsidR="005D7EEE" w:rsidRPr="002B16EA" w:rsidRDefault="005D7EEE" w:rsidP="005D7EEE">
      <w:pPr>
        <w:jc w:val="center"/>
        <w:rPr>
          <w:szCs w:val="24"/>
        </w:rPr>
      </w:pPr>
      <w:r w:rsidRPr="002B16EA">
        <w:rPr>
          <w:szCs w:val="24"/>
        </w:rPr>
        <w:t>ТРЕБОВАНИЯ К НАУЧНО-ИССЛЕДОВАТЕЛЬСКИМ РАБОТАМ СТУДЕНТОВ</w:t>
      </w:r>
    </w:p>
    <w:p w:rsidR="005D7EEE" w:rsidRPr="004C7384" w:rsidRDefault="005D7EEE" w:rsidP="005D7EEE">
      <w:pPr>
        <w:ind w:firstLine="709"/>
        <w:rPr>
          <w:sz w:val="16"/>
          <w:szCs w:val="16"/>
        </w:rPr>
      </w:pPr>
    </w:p>
    <w:p w:rsidR="005D7EEE" w:rsidRDefault="005D7EEE" w:rsidP="005D7EEE">
      <w:pPr>
        <w:tabs>
          <w:tab w:val="num" w:pos="928"/>
        </w:tabs>
        <w:ind w:firstLine="567"/>
        <w:jc w:val="both"/>
        <w:rPr>
          <w:szCs w:val="24"/>
        </w:rPr>
      </w:pPr>
      <w:r w:rsidRPr="002B16EA">
        <w:rPr>
          <w:szCs w:val="24"/>
        </w:rPr>
        <w:t xml:space="preserve">В научно-исследовательской работе должны четко прослеживаться цель и актуальность </w:t>
      </w:r>
      <w:r>
        <w:rPr>
          <w:szCs w:val="24"/>
        </w:rPr>
        <w:t>исследования,</w:t>
      </w:r>
      <w:r w:rsidRPr="002B16EA">
        <w:rPr>
          <w:szCs w:val="24"/>
        </w:rPr>
        <w:t xml:space="preserve"> методы исследования и результаты.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Требования к оформлению: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>Объем работы 4-6 страниц (не более 6 страниц).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Работы должны быть выполнены с использованием редактора </w:t>
      </w:r>
      <w:r w:rsidRPr="005D7EEE">
        <w:rPr>
          <w:szCs w:val="24"/>
          <w:lang w:val="en-US"/>
        </w:rPr>
        <w:t>WORD</w:t>
      </w:r>
      <w:r w:rsidRPr="005D7EEE">
        <w:rPr>
          <w:szCs w:val="24"/>
        </w:rPr>
        <w:t xml:space="preserve"> в формате </w:t>
      </w:r>
      <w:r w:rsidRPr="005D7EEE">
        <w:rPr>
          <w:szCs w:val="24"/>
          <w:lang w:val="en-US"/>
        </w:rPr>
        <w:t>RTF</w:t>
      </w:r>
      <w:r w:rsidRPr="005D7EEE">
        <w:rPr>
          <w:szCs w:val="24"/>
        </w:rPr>
        <w:t xml:space="preserve">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Имя файла должно содержать информацию: Ф.И.О. автора, название секции.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Размер страницы А5. Запрещены висячие строки и неполные страницы.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Интервал одинарный, шрифт </w:t>
      </w:r>
      <w:r w:rsidRPr="005D7EEE">
        <w:rPr>
          <w:szCs w:val="24"/>
          <w:lang w:val="en-US"/>
        </w:rPr>
        <w:t>Times</w:t>
      </w:r>
      <w:r w:rsidRPr="005D7EEE">
        <w:rPr>
          <w:szCs w:val="24"/>
        </w:rPr>
        <w:t xml:space="preserve"> </w:t>
      </w:r>
      <w:r w:rsidRPr="005D7EEE">
        <w:rPr>
          <w:szCs w:val="24"/>
          <w:lang w:val="en-US"/>
        </w:rPr>
        <w:t>New</w:t>
      </w:r>
      <w:r w:rsidRPr="005D7EEE">
        <w:rPr>
          <w:szCs w:val="24"/>
        </w:rPr>
        <w:t xml:space="preserve"> </w:t>
      </w:r>
      <w:r w:rsidRPr="005D7EEE">
        <w:rPr>
          <w:szCs w:val="24"/>
          <w:lang w:val="en-US"/>
        </w:rPr>
        <w:t>Roman</w:t>
      </w:r>
      <w:r w:rsidRPr="005D7EEE">
        <w:rPr>
          <w:szCs w:val="24"/>
        </w:rPr>
        <w:t xml:space="preserve"> № 10, выравнивание по ширине.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Поля страницы: верхнее – 2 см, нижнее – 2,4 см, левое и правое – по 1,9 см.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Отступы в начале абзаца – 1,25 см, абзацы строго обозначены.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Подписи к рисункам, тематические заголовки таблиц оформлять прямым полужирным шрифтом №8, по центру.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При наличии в тексте таблиц и рисунков должны содержаться ссылки на их нумерацию. Все таблицы должны иметь заголовки, размещаемые над таблицей, а каждый рисунок – подрисуночную подпись, оформленные в соответствии с ГОСТ 7.1-2003. Размер шрифта №8. Если в статье одна таблица или один рисунок, то они не нумеруются, пишется только заголовок.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УДК – в верхнем левом углу.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Научное звание, инициалы и фамилия автора (или авторов) должны быть напечатаны в правом верхнем углу строчными буквами курсивом.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 xml:space="preserve">Название статьи печатается посередине строки прописными буквами, полужирным шрифтом. </w:t>
      </w:r>
    </w:p>
    <w:p w:rsidR="005D7EEE" w:rsidRPr="005D7EEE" w:rsidRDefault="005D7EEE" w:rsidP="005D7EEE">
      <w:pPr>
        <w:pStyle w:val="a7"/>
        <w:spacing w:after="0"/>
        <w:ind w:firstLine="567"/>
        <w:jc w:val="both"/>
        <w:rPr>
          <w:szCs w:val="24"/>
        </w:rPr>
      </w:pPr>
      <w:r w:rsidRPr="005D7EEE">
        <w:rPr>
          <w:szCs w:val="24"/>
        </w:rPr>
        <w:t>В конце статьи привести библиографический список, оформленный в соответствии с ГОСТом, шрифт № 9.</w:t>
      </w:r>
    </w:p>
    <w:p w:rsidR="005D7EEE" w:rsidRPr="00796C92" w:rsidRDefault="005D7EEE" w:rsidP="005D7EEE">
      <w:pPr>
        <w:ind w:left="57"/>
        <w:jc w:val="both"/>
        <w:rPr>
          <w:b/>
          <w:u w:val="single"/>
        </w:rPr>
      </w:pPr>
      <w:proofErr w:type="gramStart"/>
      <w:r w:rsidRPr="00796C92">
        <w:rPr>
          <w:b/>
          <w:u w:val="single"/>
        </w:rPr>
        <w:t>Работы, оформленные с нарушением требований не будут</w:t>
      </w:r>
      <w:proofErr w:type="gramEnd"/>
      <w:r w:rsidRPr="00796C92">
        <w:rPr>
          <w:b/>
          <w:u w:val="single"/>
        </w:rPr>
        <w:t xml:space="preserve"> опубликованы. </w:t>
      </w:r>
    </w:p>
    <w:p w:rsidR="005D7EEE" w:rsidRPr="00384C72" w:rsidRDefault="005D7EEE" w:rsidP="005D7EEE">
      <w:pPr>
        <w:spacing w:line="276" w:lineRule="auto"/>
        <w:jc w:val="both"/>
        <w:rPr>
          <w:b/>
          <w:sz w:val="28"/>
          <w:szCs w:val="28"/>
        </w:rPr>
      </w:pPr>
      <w:r w:rsidRPr="00384C72">
        <w:rPr>
          <w:b/>
          <w:sz w:val="28"/>
          <w:szCs w:val="28"/>
        </w:rPr>
        <w:t>Пример оформления: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5D7EEE" w:rsidRPr="00980A3F" w:rsidTr="005B4C78">
        <w:trPr>
          <w:trHeight w:val="2046"/>
        </w:trPr>
        <w:tc>
          <w:tcPr>
            <w:tcW w:w="10705" w:type="dxa"/>
          </w:tcPr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i/>
                <w:sz w:val="20"/>
              </w:rPr>
            </w:pPr>
            <w:r w:rsidRPr="004C7384">
              <w:rPr>
                <w:rFonts w:ascii="Times New Roman CYR" w:hAnsi="Times New Roman CYR"/>
                <w:i/>
                <w:sz w:val="20"/>
              </w:rPr>
              <w:t>УДК</w:t>
            </w:r>
            <w:r w:rsidRPr="004C7384">
              <w:rPr>
                <w:rFonts w:ascii="Times New Roman CYR" w:hAnsi="Times New Roman CYR"/>
                <w:i/>
                <w:sz w:val="20"/>
              </w:rPr>
              <w:tab/>
              <w:t xml:space="preserve">334.315 </w:t>
            </w:r>
            <w:r w:rsidRPr="004C7384">
              <w:rPr>
                <w:rFonts w:ascii="Times New Roman CYR" w:hAnsi="Times New Roman CYR"/>
                <w:i/>
                <w:sz w:val="20"/>
              </w:rPr>
              <w:tab/>
            </w:r>
          </w:p>
          <w:p w:rsidR="005D7EEE" w:rsidRPr="004C7384" w:rsidRDefault="005D7EEE" w:rsidP="005B4C78">
            <w:pPr>
              <w:keepNext/>
              <w:keepLines/>
              <w:contextualSpacing/>
              <w:jc w:val="right"/>
              <w:outlineLvl w:val="0"/>
              <w:rPr>
                <w:bCs/>
                <w:i/>
                <w:sz w:val="20"/>
              </w:rPr>
            </w:pPr>
            <w:r w:rsidRPr="004C7384">
              <w:rPr>
                <w:bCs/>
                <w:i/>
                <w:sz w:val="20"/>
              </w:rPr>
              <w:t>Гущина М.С., Олешкина Е.А.</w:t>
            </w:r>
          </w:p>
          <w:p w:rsidR="005D7EEE" w:rsidRPr="004C7384" w:rsidRDefault="005D7EEE" w:rsidP="005B4C78">
            <w:pPr>
              <w:keepNext/>
              <w:keepLines/>
              <w:contextualSpacing/>
              <w:jc w:val="right"/>
              <w:outlineLvl w:val="0"/>
              <w:rPr>
                <w:bCs/>
                <w:i/>
                <w:sz w:val="20"/>
              </w:rPr>
            </w:pPr>
            <w:r w:rsidRPr="004C7384">
              <w:rPr>
                <w:bCs/>
                <w:i/>
                <w:sz w:val="20"/>
              </w:rPr>
              <w:t xml:space="preserve">канд. </w:t>
            </w:r>
            <w:proofErr w:type="spellStart"/>
            <w:r w:rsidRPr="004C7384">
              <w:rPr>
                <w:bCs/>
                <w:i/>
                <w:sz w:val="20"/>
              </w:rPr>
              <w:t>экон</w:t>
            </w:r>
            <w:proofErr w:type="spellEnd"/>
            <w:r w:rsidRPr="004C7384">
              <w:rPr>
                <w:bCs/>
                <w:i/>
                <w:sz w:val="20"/>
              </w:rPr>
              <w:t>. наук, доцент Юрьева Н.А.,</w:t>
            </w:r>
          </w:p>
          <w:p w:rsidR="005D7EEE" w:rsidRPr="004C7384" w:rsidRDefault="005D7EEE" w:rsidP="005B4C78">
            <w:pPr>
              <w:keepNext/>
              <w:keepLines/>
              <w:contextualSpacing/>
              <w:jc w:val="right"/>
              <w:outlineLvl w:val="0"/>
              <w:rPr>
                <w:bCs/>
                <w:i/>
                <w:sz w:val="20"/>
              </w:rPr>
            </w:pPr>
            <w:r w:rsidRPr="004C7384">
              <w:rPr>
                <w:bCs/>
                <w:i/>
                <w:sz w:val="20"/>
              </w:rPr>
              <w:t>Марийский государственный технический университет</w:t>
            </w: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sz w:val="20"/>
              </w:rPr>
            </w:pPr>
          </w:p>
          <w:p w:rsidR="005D7EEE" w:rsidRPr="004C7384" w:rsidRDefault="005D7EEE" w:rsidP="005B4C78">
            <w:pPr>
              <w:keepNext/>
              <w:keepLines/>
              <w:contextualSpacing/>
              <w:jc w:val="center"/>
              <w:outlineLvl w:val="1"/>
              <w:rPr>
                <w:rFonts w:cs="Arial"/>
                <w:b/>
                <w:caps/>
                <w:sz w:val="20"/>
              </w:rPr>
            </w:pPr>
            <w:r w:rsidRPr="004C7384">
              <w:rPr>
                <w:rFonts w:cs="Arial"/>
                <w:b/>
                <w:caps/>
                <w:sz w:val="20"/>
              </w:rPr>
              <w:t>Исследование социальной безопасности учащейся молодежи</w:t>
            </w: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sz w:val="20"/>
              </w:rPr>
            </w:pP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 w:cs="Arial"/>
                <w:sz w:val="20"/>
              </w:rPr>
            </w:pPr>
            <w:r w:rsidRPr="004C7384">
              <w:rPr>
                <w:rFonts w:ascii="Times New Roman CYR" w:hAnsi="Times New Roman CYR" w:cs="Arial"/>
                <w:sz w:val="20"/>
              </w:rPr>
              <w:t>Целью работы является исследование тенденции здоровья и образа жизни молодежи, состояния социальной безопасности в вузе.</w:t>
            </w: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sz w:val="20"/>
              </w:rPr>
            </w:pPr>
            <w:r w:rsidRPr="004C7384">
              <w:rPr>
                <w:rFonts w:ascii="Times New Roman CYR" w:hAnsi="Times New Roman CYR"/>
                <w:color w:val="000000"/>
                <w:sz w:val="20"/>
              </w:rPr>
              <w:t xml:space="preserve">Социальная безопасность молодежи – одна из самых острых и насущных проблем в России. </w:t>
            </w:r>
            <w:r w:rsidRPr="004C7384">
              <w:rPr>
                <w:rFonts w:ascii="Times New Roman CYR" w:hAnsi="Times New Roman CYR"/>
                <w:sz w:val="20"/>
              </w:rPr>
              <w:t xml:space="preserve">В настоящее время с молодежью не наложена коммуникативная связь, нет коммуникативной стратегии  в сфере социальной безопасности молодежи. Важно правильно выбирать средства формирования социальной ответственности молодежи. </w:t>
            </w:r>
            <w:proofErr w:type="gramStart"/>
            <w:r w:rsidRPr="004C7384">
              <w:rPr>
                <w:rFonts w:ascii="Times New Roman CYR" w:hAnsi="Times New Roman CYR"/>
                <w:sz w:val="20"/>
              </w:rPr>
              <w:t xml:space="preserve">Разработка исследования вызвана необходимостью создания условий для укрепления нравственности, физического, психологического и социального благополучия молодежи как одной из наиболее подверженных внешним и внутренним факторам категории общества. </w:t>
            </w:r>
            <w:proofErr w:type="gramEnd"/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sz w:val="20"/>
              </w:rPr>
            </w:pPr>
            <w:r w:rsidRPr="004C7384">
              <w:rPr>
                <w:rFonts w:ascii="Times New Roman CYR" w:hAnsi="Times New Roman CYR"/>
                <w:sz w:val="20"/>
              </w:rPr>
              <w:t xml:space="preserve">Для исследования был выбран метод анкетирования - психологический вербально - коммуникативный метод, в котором в качестве средства для сбора сведений от респондента используется специально оформленный список вопросов — анкета. </w:t>
            </w: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color w:val="000000"/>
                <w:sz w:val="20"/>
              </w:rPr>
            </w:pPr>
            <w:r w:rsidRPr="004C7384">
              <w:rPr>
                <w:rFonts w:ascii="Times New Roman CYR" w:hAnsi="Times New Roman CYR"/>
                <w:color w:val="000000"/>
                <w:sz w:val="20"/>
              </w:rPr>
              <w:t>Далее текст – результаты исследования и выводы.</w:t>
            </w: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i/>
                <w:sz w:val="20"/>
                <w:szCs w:val="22"/>
              </w:rPr>
            </w:pP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i/>
                <w:sz w:val="18"/>
                <w:szCs w:val="18"/>
              </w:rPr>
            </w:pPr>
            <w:r w:rsidRPr="004C7384">
              <w:rPr>
                <w:rFonts w:ascii="Times New Roman CYR" w:hAnsi="Times New Roman CYR"/>
                <w:i/>
                <w:sz w:val="18"/>
                <w:szCs w:val="18"/>
              </w:rPr>
              <w:t>Библиографический список:</w:t>
            </w: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4C7384">
              <w:rPr>
                <w:rFonts w:ascii="Times New Roman CYR" w:hAnsi="Times New Roman CYR"/>
                <w:sz w:val="18"/>
                <w:szCs w:val="18"/>
              </w:rPr>
              <w:t xml:space="preserve">1.О социальной безопасности и социальном развитии: федеральный закон от 26 ноября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4C7384">
                <w:rPr>
                  <w:rFonts w:ascii="Times New Roman CYR" w:hAnsi="Times New Roman CYR"/>
                  <w:sz w:val="18"/>
                  <w:szCs w:val="18"/>
                </w:rPr>
                <w:t>1998 г</w:t>
              </w:r>
            </w:smartTag>
            <w:r w:rsidRPr="004C7384">
              <w:rPr>
                <w:rFonts w:ascii="Times New Roman CYR" w:hAnsi="Times New Roman CYR"/>
                <w:sz w:val="18"/>
                <w:szCs w:val="18"/>
              </w:rPr>
              <w:t xml:space="preserve">. N 175 </w:t>
            </w:r>
            <w:r w:rsidRPr="004C7384">
              <w:rPr>
                <w:rFonts w:ascii="Times New Roman CYR" w:hAnsi="Times New Roman CYR"/>
                <w:color w:val="000000"/>
                <w:sz w:val="18"/>
                <w:szCs w:val="18"/>
              </w:rPr>
              <w:t xml:space="preserve">- ФЗ // Собрание законодательства </w:t>
            </w:r>
            <w:r w:rsidRPr="004C7384">
              <w:rPr>
                <w:rFonts w:ascii="Times New Roman CYR" w:hAnsi="Times New Roman CYR"/>
                <w:color w:val="000000"/>
                <w:spacing w:val="5"/>
                <w:sz w:val="18"/>
                <w:szCs w:val="18"/>
              </w:rPr>
              <w:t xml:space="preserve">РФ. - 1998. - N 107, </w:t>
            </w:r>
            <w:proofErr w:type="gramStart"/>
            <w:r w:rsidRPr="004C7384">
              <w:rPr>
                <w:rFonts w:ascii="Times New Roman CYR" w:hAnsi="Times New Roman CYR"/>
                <w:color w:val="000000"/>
                <w:spacing w:val="5"/>
                <w:sz w:val="18"/>
                <w:szCs w:val="18"/>
              </w:rPr>
              <w:t>ч</w:t>
            </w:r>
            <w:proofErr w:type="gramEnd"/>
            <w:r w:rsidRPr="004C7384">
              <w:rPr>
                <w:rFonts w:ascii="Times New Roman CYR" w:hAnsi="Times New Roman CYR"/>
                <w:color w:val="000000"/>
                <w:spacing w:val="5"/>
                <w:sz w:val="18"/>
                <w:szCs w:val="18"/>
                <w:lang w:val="en-US"/>
              </w:rPr>
              <w:t>II</w:t>
            </w:r>
            <w:r w:rsidRPr="004C7384">
              <w:rPr>
                <w:rFonts w:ascii="Times New Roman CYR" w:hAnsi="Times New Roman CYR"/>
                <w:color w:val="000000"/>
                <w:spacing w:val="5"/>
                <w:sz w:val="18"/>
                <w:szCs w:val="18"/>
              </w:rPr>
              <w:t>. - Ст.3674</w:t>
            </w:r>
          </w:p>
          <w:p w:rsidR="005D7EEE" w:rsidRPr="004C7384" w:rsidRDefault="005D7EEE" w:rsidP="005B4C78">
            <w:pPr>
              <w:ind w:firstLine="284"/>
              <w:contextualSpacing/>
              <w:jc w:val="both"/>
              <w:rPr>
                <w:rFonts w:ascii="Times New Roman CYR" w:hAnsi="Times New Roman CYR"/>
                <w:sz w:val="18"/>
                <w:szCs w:val="18"/>
              </w:rPr>
            </w:pPr>
            <w:r w:rsidRPr="004C7384">
              <w:rPr>
                <w:rFonts w:ascii="Times New Roman CYR" w:hAnsi="Times New Roman CYR"/>
                <w:sz w:val="18"/>
                <w:szCs w:val="18"/>
              </w:rPr>
              <w:t xml:space="preserve">2.О государственной молодежной политике в Республике: закон Республики Марий Эл от 17 сентября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4C7384">
                <w:rPr>
                  <w:rFonts w:ascii="Times New Roman CYR" w:hAnsi="Times New Roman CYR"/>
                  <w:sz w:val="18"/>
                  <w:szCs w:val="18"/>
                </w:rPr>
                <w:t>1998 г</w:t>
              </w:r>
            </w:smartTag>
            <w:r w:rsidRPr="004C7384">
              <w:rPr>
                <w:rFonts w:ascii="Times New Roman CYR" w:hAnsi="Times New Roman CYR"/>
                <w:sz w:val="18"/>
                <w:szCs w:val="18"/>
              </w:rPr>
              <w:t>. N 94-3 // Государственное Собрание Республики Марий Эл.</w:t>
            </w:r>
          </w:p>
          <w:p w:rsidR="005D7EEE" w:rsidRDefault="005D7EEE" w:rsidP="005B4C78"/>
          <w:p w:rsidR="005D7EEE" w:rsidRPr="00D01D58" w:rsidRDefault="005D7EEE" w:rsidP="005B4C78">
            <w:pPr>
              <w:rPr>
                <w:i/>
                <w:sz w:val="18"/>
                <w:szCs w:val="18"/>
              </w:rPr>
            </w:pPr>
          </w:p>
        </w:tc>
      </w:tr>
    </w:tbl>
    <w:p w:rsidR="00355BF2" w:rsidRDefault="00355BF2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6C53DE" w:rsidRDefault="004F687B" w:rsidP="004F687B">
      <w:pPr>
        <w:jc w:val="right"/>
        <w:rPr>
          <w:szCs w:val="24"/>
        </w:rPr>
      </w:pPr>
      <w:r>
        <w:rPr>
          <w:szCs w:val="24"/>
        </w:rPr>
        <w:lastRenderedPageBreak/>
        <w:t>Приложение 3</w:t>
      </w:r>
    </w:p>
    <w:p w:rsidR="00D26538" w:rsidRDefault="00D26538" w:rsidP="004F687B">
      <w:pPr>
        <w:jc w:val="right"/>
        <w:rPr>
          <w:szCs w:val="24"/>
        </w:rPr>
      </w:pPr>
    </w:p>
    <w:p w:rsidR="00D26538" w:rsidRDefault="00D26538" w:rsidP="00D26538">
      <w:pPr>
        <w:jc w:val="center"/>
        <w:rPr>
          <w:szCs w:val="24"/>
        </w:rPr>
      </w:pPr>
      <w:r>
        <w:rPr>
          <w:szCs w:val="24"/>
        </w:rPr>
        <w:t>КОНТАКТНАЯ ИНФОРМАЦИЯ ПО СЕКЦИЯМ</w:t>
      </w:r>
    </w:p>
    <w:p w:rsidR="00D26538" w:rsidRDefault="00D26538" w:rsidP="00D26538">
      <w:pPr>
        <w:jc w:val="center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5"/>
        <w:gridCol w:w="4947"/>
        <w:gridCol w:w="3225"/>
      </w:tblGrid>
      <w:tr w:rsidR="001E5DC7" w:rsidTr="00142099">
        <w:tc>
          <w:tcPr>
            <w:tcW w:w="1965" w:type="dxa"/>
          </w:tcPr>
          <w:p w:rsidR="001E5DC7" w:rsidRDefault="001E5DC7" w:rsidP="001E5D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Секция</w:t>
            </w:r>
          </w:p>
        </w:tc>
        <w:tc>
          <w:tcPr>
            <w:tcW w:w="4947" w:type="dxa"/>
          </w:tcPr>
          <w:p w:rsidR="001E5DC7" w:rsidRDefault="001E5DC7" w:rsidP="001E5D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секции</w:t>
            </w:r>
          </w:p>
        </w:tc>
        <w:tc>
          <w:tcPr>
            <w:tcW w:w="3225" w:type="dxa"/>
          </w:tcPr>
          <w:p w:rsidR="001E5DC7" w:rsidRDefault="001E5DC7" w:rsidP="001E5D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Контактный телефон и электронная почта</w:t>
            </w:r>
          </w:p>
        </w:tc>
      </w:tr>
      <w:tr w:rsidR="001E5DC7" w:rsidRPr="00655A32" w:rsidTr="00142099">
        <w:tc>
          <w:tcPr>
            <w:tcW w:w="1965" w:type="dxa"/>
          </w:tcPr>
          <w:p w:rsidR="001E5DC7" w:rsidRDefault="001139B3" w:rsidP="00D265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Менеджмент организации</w:t>
            </w:r>
          </w:p>
        </w:tc>
        <w:tc>
          <w:tcPr>
            <w:tcW w:w="4947" w:type="dxa"/>
          </w:tcPr>
          <w:p w:rsidR="001E5DC7" w:rsidRDefault="001139B3" w:rsidP="00D26538">
            <w:pPr>
              <w:jc w:val="both"/>
              <w:rPr>
                <w:szCs w:val="24"/>
              </w:rPr>
            </w:pPr>
            <w:r w:rsidRPr="001139B3">
              <w:rPr>
                <w:b/>
                <w:szCs w:val="24"/>
              </w:rPr>
              <w:t>Руководитель</w:t>
            </w:r>
            <w:r>
              <w:rPr>
                <w:szCs w:val="24"/>
              </w:rPr>
              <w:t>: Суворова Алевтина Павловна, д.э.н., профессор.</w:t>
            </w:r>
          </w:p>
          <w:p w:rsidR="001139B3" w:rsidRDefault="001139B3" w:rsidP="00D26538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Ответственный </w:t>
            </w:r>
          </w:p>
          <w:p w:rsidR="001139B3" w:rsidRPr="001139B3" w:rsidRDefault="001139B3" w:rsidP="00D26538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секретарь: </w:t>
            </w:r>
            <w:r>
              <w:rPr>
                <w:szCs w:val="24"/>
              </w:rPr>
              <w:t>Судакова Наталья Юрьевна, к.э.н., доцент кафедры менеджмента и бизнеса.</w:t>
            </w:r>
          </w:p>
        </w:tc>
        <w:tc>
          <w:tcPr>
            <w:tcW w:w="3225" w:type="dxa"/>
          </w:tcPr>
          <w:p w:rsidR="001E5DC7" w:rsidRPr="00142099" w:rsidRDefault="001139B3" w:rsidP="00D26538">
            <w:pPr>
              <w:jc w:val="both"/>
              <w:rPr>
                <w:sz w:val="20"/>
                <w:lang w:val="en-US"/>
              </w:rPr>
            </w:pPr>
            <w:r w:rsidRPr="00142099">
              <w:rPr>
                <w:sz w:val="20"/>
                <w:lang w:val="en-US"/>
              </w:rPr>
              <w:t>(8362) 68-60-79</w:t>
            </w:r>
          </w:p>
          <w:p w:rsidR="001139B3" w:rsidRPr="00142099" w:rsidRDefault="00142099" w:rsidP="00D26538">
            <w:pPr>
              <w:jc w:val="both"/>
              <w:rPr>
                <w:szCs w:val="24"/>
                <w:lang w:val="en-US"/>
              </w:rPr>
            </w:pPr>
            <w:r w:rsidRPr="00142099">
              <w:rPr>
                <w:sz w:val="20"/>
                <w:lang w:val="en-US"/>
              </w:rPr>
              <w:t>e-mail: marstu-management@mail.ru</w:t>
            </w:r>
          </w:p>
        </w:tc>
      </w:tr>
      <w:tr w:rsidR="001E5DC7" w:rsidRPr="00655A32" w:rsidTr="00142099">
        <w:tc>
          <w:tcPr>
            <w:tcW w:w="1965" w:type="dxa"/>
          </w:tcPr>
          <w:p w:rsidR="001E5DC7" w:rsidRDefault="001139B3" w:rsidP="00D265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Маркетинг</w:t>
            </w:r>
          </w:p>
        </w:tc>
        <w:tc>
          <w:tcPr>
            <w:tcW w:w="4947" w:type="dxa"/>
          </w:tcPr>
          <w:p w:rsidR="00142099" w:rsidRDefault="00142099" w:rsidP="00142099">
            <w:pPr>
              <w:jc w:val="both"/>
              <w:rPr>
                <w:szCs w:val="24"/>
              </w:rPr>
            </w:pPr>
            <w:r w:rsidRPr="001139B3">
              <w:rPr>
                <w:b/>
                <w:szCs w:val="24"/>
              </w:rPr>
              <w:t>Руководитель</w:t>
            </w:r>
            <w:r>
              <w:rPr>
                <w:szCs w:val="24"/>
              </w:rPr>
              <w:t>: Цветкова Галина Сергеевна, к.э.н., профессор.</w:t>
            </w:r>
          </w:p>
          <w:p w:rsidR="00142099" w:rsidRDefault="00142099" w:rsidP="0014209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Ответственный </w:t>
            </w:r>
          </w:p>
          <w:p w:rsidR="001E5DC7" w:rsidRDefault="00142099" w:rsidP="00CA0CA6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секретарь: </w:t>
            </w:r>
            <w:r w:rsidR="00004594">
              <w:rPr>
                <w:szCs w:val="24"/>
              </w:rPr>
              <w:t>Наумова Людмила Михайловна</w:t>
            </w:r>
            <w:r>
              <w:rPr>
                <w:szCs w:val="24"/>
              </w:rPr>
              <w:t xml:space="preserve">, к.э.н., доцент кафедры </w:t>
            </w:r>
            <w:r w:rsidR="00CA0CA6">
              <w:rPr>
                <w:szCs w:val="24"/>
              </w:rPr>
              <w:t>М</w:t>
            </w:r>
            <w:r>
              <w:rPr>
                <w:szCs w:val="24"/>
              </w:rPr>
              <w:t>енеджмента и бизнеса.</w:t>
            </w:r>
          </w:p>
        </w:tc>
        <w:tc>
          <w:tcPr>
            <w:tcW w:w="3225" w:type="dxa"/>
          </w:tcPr>
          <w:p w:rsidR="00004594" w:rsidRPr="00142099" w:rsidRDefault="00004594" w:rsidP="00004594">
            <w:pPr>
              <w:jc w:val="both"/>
              <w:rPr>
                <w:sz w:val="20"/>
                <w:lang w:val="en-US"/>
              </w:rPr>
            </w:pPr>
            <w:r w:rsidRPr="00142099">
              <w:rPr>
                <w:sz w:val="20"/>
                <w:lang w:val="en-US"/>
              </w:rPr>
              <w:t>(8362) 68-60-79</w:t>
            </w:r>
          </w:p>
          <w:p w:rsidR="001E5DC7" w:rsidRPr="00004594" w:rsidRDefault="00004594" w:rsidP="00004594">
            <w:pPr>
              <w:jc w:val="both"/>
              <w:rPr>
                <w:szCs w:val="24"/>
                <w:lang w:val="en-US"/>
              </w:rPr>
            </w:pPr>
            <w:r w:rsidRPr="00142099">
              <w:rPr>
                <w:sz w:val="20"/>
                <w:lang w:val="en-US"/>
              </w:rPr>
              <w:t>e-mail: marstu-ma</w:t>
            </w:r>
            <w:r>
              <w:rPr>
                <w:sz w:val="20"/>
                <w:lang w:val="en-US"/>
              </w:rPr>
              <w:t>rketing</w:t>
            </w:r>
            <w:r w:rsidRPr="00142099">
              <w:rPr>
                <w:sz w:val="20"/>
                <w:lang w:val="en-US"/>
              </w:rPr>
              <w:t>@mail.ru</w:t>
            </w:r>
          </w:p>
        </w:tc>
      </w:tr>
      <w:tr w:rsidR="001E5DC7" w:rsidRPr="00655A32" w:rsidTr="00142099">
        <w:tc>
          <w:tcPr>
            <w:tcW w:w="1965" w:type="dxa"/>
          </w:tcPr>
          <w:p w:rsidR="001E5DC7" w:rsidRDefault="001139B3" w:rsidP="00D265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947" w:type="dxa"/>
          </w:tcPr>
          <w:p w:rsidR="00CA0CA6" w:rsidRDefault="00CA0CA6" w:rsidP="00CA0CA6">
            <w:pPr>
              <w:jc w:val="both"/>
              <w:rPr>
                <w:szCs w:val="24"/>
              </w:rPr>
            </w:pPr>
            <w:r w:rsidRPr="001139B3">
              <w:rPr>
                <w:b/>
                <w:szCs w:val="24"/>
              </w:rPr>
              <w:t>Руководитель</w:t>
            </w:r>
            <w:r>
              <w:rPr>
                <w:szCs w:val="24"/>
              </w:rPr>
              <w:t>: Арзамасцев Алексей Дмитриевич, д.э.н., профессор.</w:t>
            </w:r>
          </w:p>
          <w:p w:rsidR="00CA0CA6" w:rsidRDefault="00CA0CA6" w:rsidP="00CA0CA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Ответственный </w:t>
            </w:r>
          </w:p>
          <w:p w:rsidR="001E5DC7" w:rsidRDefault="00CA0CA6" w:rsidP="00CA0CA6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секретарь: </w:t>
            </w:r>
            <w:r>
              <w:rPr>
                <w:szCs w:val="24"/>
              </w:rPr>
              <w:t>Малышева Нина Андреевна, доцент кафедры Управления и права.</w:t>
            </w:r>
          </w:p>
        </w:tc>
        <w:tc>
          <w:tcPr>
            <w:tcW w:w="3225" w:type="dxa"/>
          </w:tcPr>
          <w:p w:rsidR="00792957" w:rsidRPr="00792957" w:rsidRDefault="00792957" w:rsidP="00792957">
            <w:pPr>
              <w:jc w:val="both"/>
              <w:rPr>
                <w:sz w:val="20"/>
                <w:lang w:val="en-US"/>
              </w:rPr>
            </w:pPr>
            <w:r w:rsidRPr="00142099">
              <w:rPr>
                <w:sz w:val="20"/>
                <w:lang w:val="en-US"/>
              </w:rPr>
              <w:t>(8362) 68-60-</w:t>
            </w:r>
            <w:r w:rsidRPr="00792957">
              <w:rPr>
                <w:sz w:val="20"/>
                <w:lang w:val="en-US"/>
              </w:rPr>
              <w:t>80</w:t>
            </w:r>
          </w:p>
          <w:p w:rsidR="001E5DC7" w:rsidRPr="00792957" w:rsidRDefault="00792957" w:rsidP="00792957">
            <w:pPr>
              <w:jc w:val="both"/>
              <w:rPr>
                <w:szCs w:val="24"/>
                <w:lang w:val="en-US"/>
              </w:rPr>
            </w:pPr>
            <w:r w:rsidRPr="00142099">
              <w:rPr>
                <w:sz w:val="20"/>
                <w:lang w:val="en-US"/>
              </w:rPr>
              <w:t>e-mail: marstu-</w:t>
            </w:r>
            <w:r>
              <w:rPr>
                <w:sz w:val="20"/>
                <w:lang w:val="en-US"/>
              </w:rPr>
              <w:t>pa</w:t>
            </w:r>
            <w:r w:rsidRPr="00142099">
              <w:rPr>
                <w:sz w:val="20"/>
                <w:lang w:val="en-US"/>
              </w:rPr>
              <w:t>@mail.ru</w:t>
            </w:r>
          </w:p>
        </w:tc>
      </w:tr>
      <w:tr w:rsidR="001E5DC7" w:rsidRPr="00655A32" w:rsidTr="00142099">
        <w:tc>
          <w:tcPr>
            <w:tcW w:w="1965" w:type="dxa"/>
          </w:tcPr>
          <w:p w:rsidR="001E5DC7" w:rsidRDefault="001139B3" w:rsidP="00D2653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Экономика и управление на предприятии</w:t>
            </w:r>
          </w:p>
        </w:tc>
        <w:tc>
          <w:tcPr>
            <w:tcW w:w="4947" w:type="dxa"/>
          </w:tcPr>
          <w:p w:rsidR="00CA0CA6" w:rsidRDefault="00CA0CA6" w:rsidP="00CA0CA6">
            <w:pPr>
              <w:jc w:val="both"/>
              <w:rPr>
                <w:szCs w:val="24"/>
              </w:rPr>
            </w:pPr>
            <w:r w:rsidRPr="001139B3">
              <w:rPr>
                <w:b/>
                <w:szCs w:val="24"/>
              </w:rPr>
              <w:t>Руководитель</w:t>
            </w:r>
            <w:r>
              <w:rPr>
                <w:szCs w:val="24"/>
              </w:rPr>
              <w:t>: Максимец Наталья Васильевна, к.э.н., профессор.</w:t>
            </w:r>
          </w:p>
          <w:p w:rsidR="00CA0CA6" w:rsidRDefault="00CA0CA6" w:rsidP="00CA0CA6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Ответственный </w:t>
            </w:r>
          </w:p>
          <w:p w:rsidR="001E5DC7" w:rsidRDefault="00CA0CA6" w:rsidP="00CA0CA6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секретарь: </w:t>
            </w:r>
            <w:r>
              <w:rPr>
                <w:szCs w:val="24"/>
              </w:rPr>
              <w:t>Ларионова Инна Юрьевна, ст. преподаватель кафедры Управления в АПК.</w:t>
            </w:r>
          </w:p>
        </w:tc>
        <w:tc>
          <w:tcPr>
            <w:tcW w:w="3225" w:type="dxa"/>
          </w:tcPr>
          <w:p w:rsidR="00792957" w:rsidRPr="00142099" w:rsidRDefault="00792957" w:rsidP="00792957">
            <w:pPr>
              <w:jc w:val="both"/>
              <w:rPr>
                <w:sz w:val="20"/>
                <w:lang w:val="en-US"/>
              </w:rPr>
            </w:pPr>
            <w:r w:rsidRPr="00142099">
              <w:rPr>
                <w:sz w:val="20"/>
                <w:lang w:val="en-US"/>
              </w:rPr>
              <w:t>(8362) 68-60-79</w:t>
            </w:r>
          </w:p>
          <w:p w:rsidR="001E5DC7" w:rsidRPr="00792957" w:rsidRDefault="00792957" w:rsidP="00792957">
            <w:pPr>
              <w:jc w:val="both"/>
              <w:rPr>
                <w:szCs w:val="24"/>
                <w:lang w:val="en-US"/>
              </w:rPr>
            </w:pPr>
            <w:r w:rsidRPr="00142099">
              <w:rPr>
                <w:sz w:val="20"/>
                <w:lang w:val="en-US"/>
              </w:rPr>
              <w:t xml:space="preserve">e-mail: </w:t>
            </w:r>
            <w:hyperlink r:id="rId10" w:history="1">
              <w:r w:rsidR="00A308D5" w:rsidRPr="003C6D9E">
                <w:rPr>
                  <w:rStyle w:val="a5"/>
                  <w:sz w:val="20"/>
                  <w:lang w:val="en-US"/>
                </w:rPr>
                <w:t>aup-apk@mail.ru</w:t>
              </w:r>
            </w:hyperlink>
          </w:p>
        </w:tc>
      </w:tr>
    </w:tbl>
    <w:p w:rsidR="00D26538" w:rsidRPr="00792957" w:rsidRDefault="00D26538" w:rsidP="00D26538">
      <w:pPr>
        <w:jc w:val="both"/>
        <w:rPr>
          <w:szCs w:val="24"/>
          <w:lang w:val="en-US"/>
        </w:rPr>
      </w:pPr>
    </w:p>
    <w:p w:rsidR="006C53DE" w:rsidRPr="00792957" w:rsidRDefault="006C53DE" w:rsidP="009E5A62">
      <w:pPr>
        <w:rPr>
          <w:szCs w:val="24"/>
          <w:lang w:val="en-US"/>
        </w:rPr>
      </w:pPr>
    </w:p>
    <w:p w:rsidR="006C53DE" w:rsidRPr="00792957" w:rsidRDefault="006C53DE" w:rsidP="009E5A62">
      <w:pPr>
        <w:rPr>
          <w:szCs w:val="24"/>
          <w:lang w:val="en-US"/>
        </w:rPr>
      </w:pPr>
    </w:p>
    <w:p w:rsidR="006C53DE" w:rsidRPr="00792957" w:rsidRDefault="006C53DE" w:rsidP="009E5A62">
      <w:pPr>
        <w:rPr>
          <w:szCs w:val="24"/>
          <w:lang w:val="en-US"/>
        </w:rPr>
      </w:pPr>
    </w:p>
    <w:p w:rsidR="00AF2114" w:rsidRPr="00792957" w:rsidRDefault="00AF2114">
      <w:pPr>
        <w:spacing w:after="200" w:line="276" w:lineRule="auto"/>
        <w:rPr>
          <w:szCs w:val="24"/>
          <w:lang w:val="en-US"/>
        </w:rPr>
      </w:pPr>
      <w:r w:rsidRPr="00792957">
        <w:rPr>
          <w:szCs w:val="24"/>
          <w:lang w:val="en-US"/>
        </w:rPr>
        <w:br w:type="page"/>
      </w:r>
    </w:p>
    <w:p w:rsidR="006C53DE" w:rsidRDefault="00A308D5" w:rsidP="00A308D5">
      <w:pPr>
        <w:jc w:val="right"/>
        <w:rPr>
          <w:szCs w:val="24"/>
        </w:rPr>
      </w:pPr>
      <w:r>
        <w:rPr>
          <w:szCs w:val="24"/>
        </w:rPr>
        <w:lastRenderedPageBreak/>
        <w:t>Приложение 4</w:t>
      </w:r>
    </w:p>
    <w:p w:rsidR="00A308D5" w:rsidRDefault="00A308D5" w:rsidP="00A308D5">
      <w:pPr>
        <w:jc w:val="right"/>
        <w:rPr>
          <w:szCs w:val="24"/>
        </w:rPr>
      </w:pPr>
    </w:p>
    <w:p w:rsidR="00B52D7F" w:rsidRDefault="00B52D7F" w:rsidP="00B52D7F">
      <w:pPr>
        <w:jc w:val="center"/>
        <w:rPr>
          <w:szCs w:val="24"/>
        </w:rPr>
      </w:pPr>
      <w:r>
        <w:rPr>
          <w:szCs w:val="24"/>
        </w:rPr>
        <w:t>РЕКВИЗИТЫ ДЛЯ ОПЛАТЫ ОРГВЗНОСА</w:t>
      </w:r>
    </w:p>
    <w:p w:rsidR="00B52D7F" w:rsidRDefault="00B52D7F" w:rsidP="00B52D7F">
      <w:pPr>
        <w:jc w:val="center"/>
        <w:rPr>
          <w:sz w:val="22"/>
          <w:szCs w:val="22"/>
        </w:rPr>
      </w:pPr>
      <w:r w:rsidRPr="00B52D7F">
        <w:rPr>
          <w:sz w:val="22"/>
          <w:szCs w:val="22"/>
        </w:rPr>
        <w:t>ФГБОУ ВПО «ПОВОЛЖСКИЙ ГОСУДАРСТВЕННЫЙ ТЕХНОЛОГИЧЕСКИЙ УНИВЕРСИТЕТ»</w:t>
      </w:r>
    </w:p>
    <w:p w:rsidR="0080511E" w:rsidRDefault="0080511E" w:rsidP="00B52D7F">
      <w:pPr>
        <w:jc w:val="center"/>
        <w:rPr>
          <w:sz w:val="22"/>
          <w:szCs w:val="22"/>
        </w:rPr>
      </w:pPr>
    </w:p>
    <w:p w:rsidR="0080511E" w:rsidRPr="004A12CB" w:rsidRDefault="0080511E" w:rsidP="005233B8">
      <w:pPr>
        <w:spacing w:before="100" w:beforeAutospacing="1" w:after="100" w:afterAutospacing="1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 xml:space="preserve">Ректор университета: </w:t>
      </w:r>
      <w:r w:rsidRPr="004A12CB">
        <w:rPr>
          <w:sz w:val="28"/>
          <w:szCs w:val="28"/>
        </w:rPr>
        <w:t>Романов Евгений Михайлович.</w:t>
      </w:r>
    </w:p>
    <w:p w:rsidR="0080511E" w:rsidRPr="004A12CB" w:rsidRDefault="0080511E" w:rsidP="00910EEC">
      <w:pPr>
        <w:spacing w:before="100" w:beforeAutospacing="1" w:after="100" w:afterAutospacing="1"/>
        <w:ind w:left="4536" w:hanging="4536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Полное наименование ВУЗа:</w:t>
      </w:r>
      <w:r w:rsidRPr="004A12CB">
        <w:rPr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«Поволжский государственный технологический университет».</w:t>
      </w:r>
    </w:p>
    <w:p w:rsidR="00BD26C4" w:rsidRPr="004A12CB" w:rsidRDefault="00BD26C4" w:rsidP="00910EEC">
      <w:pPr>
        <w:spacing w:before="100" w:beforeAutospacing="1" w:after="100" w:afterAutospacing="1"/>
        <w:ind w:left="3969" w:hanging="396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Сокращенное наименование:</w:t>
      </w:r>
      <w:r w:rsidRPr="004A12CB">
        <w:rPr>
          <w:sz w:val="28"/>
          <w:szCs w:val="28"/>
        </w:rPr>
        <w:t xml:space="preserve"> Поволжский государственный технологический университет, ФГБОУ ВПО «ПГТУ»</w:t>
      </w:r>
      <w:r w:rsidR="00C67657" w:rsidRPr="004A12CB">
        <w:rPr>
          <w:sz w:val="28"/>
          <w:szCs w:val="28"/>
        </w:rPr>
        <w:t>.</w:t>
      </w:r>
    </w:p>
    <w:p w:rsidR="00C67657" w:rsidRPr="004A12CB" w:rsidRDefault="00C67657" w:rsidP="005233B8">
      <w:pPr>
        <w:spacing w:before="100" w:beforeAutospacing="1" w:after="100" w:afterAutospacing="1"/>
        <w:ind w:left="3119" w:hanging="311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Юридический адрес:</w:t>
      </w:r>
      <w:r w:rsidRPr="004A12CB">
        <w:rPr>
          <w:sz w:val="28"/>
          <w:szCs w:val="28"/>
        </w:rPr>
        <w:t xml:space="preserve"> 424000, Республика Марий Эл, г. Йошкар-Ола, </w:t>
      </w:r>
      <w:r w:rsidR="00910EEC">
        <w:rPr>
          <w:sz w:val="28"/>
          <w:szCs w:val="28"/>
        </w:rPr>
        <w:t xml:space="preserve">                     </w:t>
      </w:r>
      <w:r w:rsidRPr="004A12CB">
        <w:rPr>
          <w:sz w:val="28"/>
          <w:szCs w:val="28"/>
        </w:rPr>
        <w:t>пл. Ленина, дом 3</w:t>
      </w:r>
    </w:p>
    <w:p w:rsidR="00C67657" w:rsidRPr="004A12CB" w:rsidRDefault="00C67657" w:rsidP="005233B8">
      <w:pPr>
        <w:spacing w:before="100" w:beforeAutospacing="1" w:after="100" w:afterAutospacing="1"/>
        <w:ind w:left="3119" w:hanging="3119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Банковские реквизиты:</w:t>
      </w:r>
      <w:r w:rsidRPr="004A12CB">
        <w:rPr>
          <w:sz w:val="28"/>
          <w:szCs w:val="28"/>
        </w:rPr>
        <w:t xml:space="preserve"> </w:t>
      </w:r>
    </w:p>
    <w:p w:rsidR="00C67657" w:rsidRPr="004A12CB" w:rsidRDefault="00C67657" w:rsidP="007F7021">
      <w:pPr>
        <w:spacing w:line="276" w:lineRule="auto"/>
        <w:ind w:left="2127" w:hanging="2127"/>
        <w:jc w:val="both"/>
        <w:rPr>
          <w:sz w:val="28"/>
          <w:szCs w:val="28"/>
        </w:rPr>
      </w:pPr>
      <w:r w:rsidRPr="004A12CB">
        <w:rPr>
          <w:sz w:val="28"/>
          <w:szCs w:val="28"/>
        </w:rPr>
        <w:t>Получатель</w:t>
      </w:r>
      <w:r w:rsidR="00D56D16" w:rsidRPr="004A12CB">
        <w:rPr>
          <w:sz w:val="28"/>
          <w:szCs w:val="28"/>
        </w:rPr>
        <w:t xml:space="preserve"> платежа</w:t>
      </w:r>
      <w:r w:rsidRPr="004A12CB">
        <w:rPr>
          <w:sz w:val="28"/>
          <w:szCs w:val="28"/>
        </w:rPr>
        <w:t>:</w:t>
      </w:r>
      <w:r w:rsidR="00D56D16" w:rsidRPr="004A12CB">
        <w:rPr>
          <w:sz w:val="28"/>
          <w:szCs w:val="28"/>
        </w:rPr>
        <w:t xml:space="preserve"> УФК по Республике Марий Эл </w:t>
      </w:r>
      <w:r w:rsidR="004606A6">
        <w:rPr>
          <w:sz w:val="28"/>
          <w:szCs w:val="28"/>
        </w:rPr>
        <w:t xml:space="preserve">                                </w:t>
      </w:r>
      <w:r w:rsidR="00D56D16" w:rsidRPr="004A12CB">
        <w:rPr>
          <w:sz w:val="28"/>
          <w:szCs w:val="28"/>
        </w:rPr>
        <w:t>(Поволжский государственный технологический университет</w:t>
      </w:r>
      <w:r w:rsidR="0024250F" w:rsidRPr="004A12CB">
        <w:rPr>
          <w:sz w:val="28"/>
          <w:szCs w:val="28"/>
        </w:rPr>
        <w:t xml:space="preserve"> л/с 20086Х01720</w:t>
      </w:r>
      <w:r w:rsidR="00D56D16" w:rsidRPr="004A12CB">
        <w:rPr>
          <w:sz w:val="28"/>
          <w:szCs w:val="28"/>
        </w:rPr>
        <w:t>)</w:t>
      </w:r>
    </w:p>
    <w:p w:rsidR="00874E65" w:rsidRPr="004A12CB" w:rsidRDefault="00874E65" w:rsidP="007F7021">
      <w:pPr>
        <w:spacing w:line="276" w:lineRule="auto"/>
        <w:ind w:left="2127" w:hanging="2127"/>
        <w:jc w:val="both"/>
        <w:rPr>
          <w:sz w:val="28"/>
          <w:szCs w:val="28"/>
        </w:rPr>
      </w:pPr>
      <w:r w:rsidRPr="004A12CB">
        <w:rPr>
          <w:sz w:val="28"/>
          <w:szCs w:val="28"/>
        </w:rPr>
        <w:t>Банк Получателя платежа: ГРКЦ НБ РЕСП. МАРИЙ ЭЛ БАНКА РОССИИ</w:t>
      </w:r>
    </w:p>
    <w:p w:rsidR="00874E65" w:rsidRPr="004A12CB" w:rsidRDefault="00874E65" w:rsidP="007F7021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БИК 048860001</w:t>
      </w:r>
    </w:p>
    <w:p w:rsidR="008674F5" w:rsidRPr="004A12CB" w:rsidRDefault="008674F5" w:rsidP="007F7021">
      <w:pPr>
        <w:spacing w:line="276" w:lineRule="auto"/>
        <w:ind w:left="2127" w:hanging="2127"/>
        <w:jc w:val="both"/>
        <w:rPr>
          <w:sz w:val="28"/>
          <w:szCs w:val="28"/>
        </w:rPr>
      </w:pPr>
      <w:r w:rsidRPr="008674F5">
        <w:rPr>
          <w:sz w:val="28"/>
          <w:szCs w:val="28"/>
        </w:rPr>
        <w:t>Расчетный счет:</w:t>
      </w:r>
      <w:r w:rsidRPr="004A12CB">
        <w:rPr>
          <w:b/>
          <w:sz w:val="28"/>
          <w:szCs w:val="28"/>
        </w:rPr>
        <w:t xml:space="preserve"> 40501810500002000002</w:t>
      </w:r>
    </w:p>
    <w:p w:rsidR="00874E65" w:rsidRPr="004A12CB" w:rsidRDefault="00874E65" w:rsidP="007F7021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ИНН 1215021281</w:t>
      </w:r>
    </w:p>
    <w:p w:rsidR="00874E65" w:rsidRPr="004A12CB" w:rsidRDefault="00874E65" w:rsidP="007F7021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КПП 121501001</w:t>
      </w:r>
    </w:p>
    <w:p w:rsidR="005233B8" w:rsidRPr="004A12CB" w:rsidRDefault="002555A2" w:rsidP="007F7021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ОГРН 1021200768896</w:t>
      </w:r>
    </w:p>
    <w:p w:rsidR="002555A2" w:rsidRPr="004A12CB" w:rsidRDefault="002555A2" w:rsidP="007F7021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ОКАТО 88401000000</w:t>
      </w:r>
    </w:p>
    <w:p w:rsidR="002555A2" w:rsidRPr="004A12CB" w:rsidRDefault="002555A2" w:rsidP="007F7021">
      <w:pPr>
        <w:spacing w:line="276" w:lineRule="auto"/>
        <w:ind w:left="2127" w:hanging="2127"/>
        <w:jc w:val="both"/>
        <w:rPr>
          <w:b/>
          <w:sz w:val="28"/>
          <w:szCs w:val="28"/>
        </w:rPr>
      </w:pPr>
      <w:r w:rsidRPr="004A12CB">
        <w:rPr>
          <w:b/>
          <w:sz w:val="28"/>
          <w:szCs w:val="28"/>
        </w:rPr>
        <w:t>ОКВЭД 80.30.1</w:t>
      </w:r>
    </w:p>
    <w:p w:rsidR="002555A2" w:rsidRPr="004A12CB" w:rsidRDefault="002555A2" w:rsidP="007F7021">
      <w:pPr>
        <w:spacing w:line="276" w:lineRule="auto"/>
        <w:ind w:left="2127" w:hanging="2127"/>
        <w:jc w:val="both"/>
        <w:rPr>
          <w:sz w:val="28"/>
          <w:szCs w:val="28"/>
        </w:rPr>
      </w:pPr>
      <w:r w:rsidRPr="004A12CB">
        <w:rPr>
          <w:b/>
          <w:sz w:val="28"/>
          <w:szCs w:val="28"/>
        </w:rPr>
        <w:t>ОКПО 02069579</w:t>
      </w:r>
    </w:p>
    <w:p w:rsidR="008674F5" w:rsidRPr="005F760A" w:rsidRDefault="002555A2" w:rsidP="007F7021">
      <w:pPr>
        <w:spacing w:line="276" w:lineRule="auto"/>
        <w:ind w:left="3119" w:hanging="3119"/>
        <w:jc w:val="both"/>
        <w:rPr>
          <w:szCs w:val="24"/>
        </w:rPr>
      </w:pPr>
      <w:r w:rsidRPr="004A12CB">
        <w:rPr>
          <w:b/>
          <w:sz w:val="28"/>
          <w:szCs w:val="28"/>
        </w:rPr>
        <w:t>КБК 00000000000000000180</w:t>
      </w:r>
      <w:r w:rsidR="008674F5" w:rsidRPr="008674F5">
        <w:rPr>
          <w:sz w:val="28"/>
          <w:szCs w:val="28"/>
        </w:rPr>
        <w:t xml:space="preserve"> </w:t>
      </w:r>
      <w:r w:rsidR="005F760A">
        <w:rPr>
          <w:sz w:val="28"/>
          <w:szCs w:val="28"/>
        </w:rPr>
        <w:t>(</w:t>
      </w:r>
      <w:r w:rsidR="005F760A" w:rsidRPr="005F760A">
        <w:rPr>
          <w:i/>
          <w:sz w:val="28"/>
          <w:szCs w:val="28"/>
        </w:rPr>
        <w:t>Обратить внимание на последние 3 цифры</w:t>
      </w:r>
      <w:r w:rsidR="005F760A">
        <w:rPr>
          <w:i/>
          <w:sz w:val="28"/>
          <w:szCs w:val="28"/>
        </w:rPr>
        <w:t xml:space="preserve"> – </w:t>
      </w:r>
      <w:r w:rsidR="005F760A" w:rsidRPr="005F760A">
        <w:rPr>
          <w:i/>
          <w:sz w:val="40"/>
          <w:szCs w:val="40"/>
        </w:rPr>
        <w:t>180</w:t>
      </w:r>
      <w:r w:rsidR="005F760A">
        <w:rPr>
          <w:i/>
          <w:szCs w:val="24"/>
        </w:rPr>
        <w:t>)</w:t>
      </w:r>
    </w:p>
    <w:p w:rsidR="008674F5" w:rsidRPr="005F760A" w:rsidRDefault="008674F5" w:rsidP="007F7021">
      <w:pPr>
        <w:spacing w:line="276" w:lineRule="auto"/>
        <w:ind w:left="3119" w:hanging="3119"/>
        <w:jc w:val="both"/>
        <w:rPr>
          <w:szCs w:val="24"/>
        </w:rPr>
      </w:pPr>
      <w:r w:rsidRPr="004A12CB">
        <w:rPr>
          <w:sz w:val="28"/>
          <w:szCs w:val="28"/>
        </w:rPr>
        <w:t>Наименование платежа:</w:t>
      </w:r>
      <w:r w:rsidRPr="004A12CB">
        <w:rPr>
          <w:b/>
          <w:sz w:val="28"/>
          <w:szCs w:val="28"/>
        </w:rPr>
        <w:t xml:space="preserve"> </w:t>
      </w:r>
      <w:proofErr w:type="spellStart"/>
      <w:r w:rsidRPr="005F760A">
        <w:rPr>
          <w:b/>
          <w:sz w:val="28"/>
          <w:szCs w:val="28"/>
        </w:rPr>
        <w:t>Оргвзнос</w:t>
      </w:r>
      <w:proofErr w:type="spellEnd"/>
      <w:r w:rsidRPr="005F760A">
        <w:rPr>
          <w:b/>
          <w:sz w:val="28"/>
          <w:szCs w:val="28"/>
        </w:rPr>
        <w:t xml:space="preserve"> за участие во Всероссийской олимпиаде по управленческим специальностям</w:t>
      </w:r>
      <w:r w:rsidR="005F760A">
        <w:rPr>
          <w:b/>
          <w:sz w:val="28"/>
          <w:szCs w:val="28"/>
        </w:rPr>
        <w:t xml:space="preserve"> </w:t>
      </w:r>
      <w:r w:rsidR="005F760A">
        <w:rPr>
          <w:szCs w:val="24"/>
        </w:rPr>
        <w:t>(</w:t>
      </w:r>
      <w:r w:rsidR="005F760A" w:rsidRPr="005F760A">
        <w:rPr>
          <w:i/>
          <w:szCs w:val="24"/>
        </w:rPr>
        <w:t>Обратите</w:t>
      </w:r>
      <w:r w:rsidR="005F760A">
        <w:rPr>
          <w:i/>
          <w:szCs w:val="24"/>
        </w:rPr>
        <w:t xml:space="preserve"> внимание – обязательно должно быть слово </w:t>
      </w:r>
      <w:proofErr w:type="spellStart"/>
      <w:r w:rsidR="005F760A">
        <w:rPr>
          <w:i/>
          <w:sz w:val="40"/>
          <w:szCs w:val="40"/>
        </w:rPr>
        <w:t>О</w:t>
      </w:r>
      <w:r w:rsidR="005F760A" w:rsidRPr="005F760A">
        <w:rPr>
          <w:i/>
          <w:sz w:val="40"/>
          <w:szCs w:val="40"/>
        </w:rPr>
        <w:t>ргвзнос</w:t>
      </w:r>
      <w:proofErr w:type="spellEnd"/>
      <w:r w:rsidR="005F760A">
        <w:rPr>
          <w:i/>
          <w:sz w:val="40"/>
          <w:szCs w:val="40"/>
        </w:rPr>
        <w:t>!!!</w:t>
      </w:r>
      <w:r w:rsidR="005F760A">
        <w:rPr>
          <w:i/>
          <w:szCs w:val="24"/>
        </w:rPr>
        <w:t>)</w:t>
      </w:r>
    </w:p>
    <w:p w:rsidR="002555A2" w:rsidRPr="004A12CB" w:rsidRDefault="002555A2" w:rsidP="004A12CB">
      <w:pPr>
        <w:ind w:left="2127" w:hanging="2127"/>
        <w:jc w:val="both"/>
        <w:rPr>
          <w:sz w:val="28"/>
          <w:szCs w:val="28"/>
        </w:rPr>
      </w:pPr>
    </w:p>
    <w:sectPr w:rsidR="002555A2" w:rsidRPr="004A12CB" w:rsidSect="00CA7655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B"/>
    <w:multiLevelType w:val="singleLevel"/>
    <w:tmpl w:val="0000000B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7853CE1"/>
    <w:multiLevelType w:val="multilevel"/>
    <w:tmpl w:val="17187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F9033E1"/>
    <w:multiLevelType w:val="hybridMultilevel"/>
    <w:tmpl w:val="0E6804E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EA3E78"/>
    <w:multiLevelType w:val="multilevel"/>
    <w:tmpl w:val="99443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212D7621"/>
    <w:multiLevelType w:val="hybridMultilevel"/>
    <w:tmpl w:val="2AE4F5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3396F7F"/>
    <w:multiLevelType w:val="hybridMultilevel"/>
    <w:tmpl w:val="65086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409B4"/>
    <w:multiLevelType w:val="hybridMultilevel"/>
    <w:tmpl w:val="C848FF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8E3B8A"/>
    <w:multiLevelType w:val="hybridMultilevel"/>
    <w:tmpl w:val="D4C41B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573DBF"/>
    <w:multiLevelType w:val="hybridMultilevel"/>
    <w:tmpl w:val="ECF86AB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FB3E95"/>
    <w:multiLevelType w:val="multilevel"/>
    <w:tmpl w:val="5B8C74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C274593"/>
    <w:multiLevelType w:val="hybridMultilevel"/>
    <w:tmpl w:val="AB2AEB58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983941"/>
    <w:multiLevelType w:val="multilevel"/>
    <w:tmpl w:val="BA6416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085391C"/>
    <w:multiLevelType w:val="multilevel"/>
    <w:tmpl w:val="217C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AEF4FF6"/>
    <w:multiLevelType w:val="hybridMultilevel"/>
    <w:tmpl w:val="A8927A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AFF73F3"/>
    <w:multiLevelType w:val="multilevel"/>
    <w:tmpl w:val="99443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6F49227B"/>
    <w:multiLevelType w:val="multilevel"/>
    <w:tmpl w:val="BA6416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745D7701"/>
    <w:multiLevelType w:val="multilevel"/>
    <w:tmpl w:val="217CE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DAD2949"/>
    <w:multiLevelType w:val="hybridMultilevel"/>
    <w:tmpl w:val="817E1C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16"/>
  </w:num>
  <w:num w:numId="15">
    <w:abstractNumId w:val="13"/>
  </w:num>
  <w:num w:numId="16">
    <w:abstractNumId w:val="19"/>
  </w:num>
  <w:num w:numId="17">
    <w:abstractNumId w:val="12"/>
  </w:num>
  <w:num w:numId="18">
    <w:abstractNumId w:val="17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9"/>
    <w:rsid w:val="00004594"/>
    <w:rsid w:val="00042F09"/>
    <w:rsid w:val="000459DC"/>
    <w:rsid w:val="00062679"/>
    <w:rsid w:val="0006673F"/>
    <w:rsid w:val="000953E6"/>
    <w:rsid w:val="0009767E"/>
    <w:rsid w:val="000B502A"/>
    <w:rsid w:val="000D14A8"/>
    <w:rsid w:val="000D42A6"/>
    <w:rsid w:val="001021DB"/>
    <w:rsid w:val="001139B3"/>
    <w:rsid w:val="00134103"/>
    <w:rsid w:val="00142099"/>
    <w:rsid w:val="00146742"/>
    <w:rsid w:val="00180261"/>
    <w:rsid w:val="001A2C8E"/>
    <w:rsid w:val="001E42F3"/>
    <w:rsid w:val="001E5DC7"/>
    <w:rsid w:val="0024250F"/>
    <w:rsid w:val="00251600"/>
    <w:rsid w:val="002555A2"/>
    <w:rsid w:val="00255A19"/>
    <w:rsid w:val="002A5C1C"/>
    <w:rsid w:val="002C1590"/>
    <w:rsid w:val="002D7144"/>
    <w:rsid w:val="002F67E7"/>
    <w:rsid w:val="00300451"/>
    <w:rsid w:val="00306777"/>
    <w:rsid w:val="00315971"/>
    <w:rsid w:val="00355BF2"/>
    <w:rsid w:val="00363D95"/>
    <w:rsid w:val="003843FB"/>
    <w:rsid w:val="003C6343"/>
    <w:rsid w:val="003F3CA0"/>
    <w:rsid w:val="003F7446"/>
    <w:rsid w:val="004050C5"/>
    <w:rsid w:val="00424CE4"/>
    <w:rsid w:val="00434EF6"/>
    <w:rsid w:val="00443809"/>
    <w:rsid w:val="0044455C"/>
    <w:rsid w:val="00445833"/>
    <w:rsid w:val="004606A6"/>
    <w:rsid w:val="004A12CB"/>
    <w:rsid w:val="004C1C42"/>
    <w:rsid w:val="004E4213"/>
    <w:rsid w:val="004F050C"/>
    <w:rsid w:val="004F687B"/>
    <w:rsid w:val="004F7CED"/>
    <w:rsid w:val="0052199A"/>
    <w:rsid w:val="005233B8"/>
    <w:rsid w:val="00535C4F"/>
    <w:rsid w:val="00543C30"/>
    <w:rsid w:val="00556739"/>
    <w:rsid w:val="005819DF"/>
    <w:rsid w:val="005867C4"/>
    <w:rsid w:val="005D7EEE"/>
    <w:rsid w:val="005F760A"/>
    <w:rsid w:val="00630624"/>
    <w:rsid w:val="0063437F"/>
    <w:rsid w:val="0064561A"/>
    <w:rsid w:val="00655A32"/>
    <w:rsid w:val="006619BC"/>
    <w:rsid w:val="00674B92"/>
    <w:rsid w:val="006A0476"/>
    <w:rsid w:val="006A170A"/>
    <w:rsid w:val="006C53DE"/>
    <w:rsid w:val="006C57B1"/>
    <w:rsid w:val="006D319B"/>
    <w:rsid w:val="006E342E"/>
    <w:rsid w:val="006E3EC9"/>
    <w:rsid w:val="006F6F64"/>
    <w:rsid w:val="0070259C"/>
    <w:rsid w:val="00721F72"/>
    <w:rsid w:val="0074321D"/>
    <w:rsid w:val="00750F1B"/>
    <w:rsid w:val="00767546"/>
    <w:rsid w:val="00771EC8"/>
    <w:rsid w:val="00792957"/>
    <w:rsid w:val="007A61F8"/>
    <w:rsid w:val="007D30F5"/>
    <w:rsid w:val="007D3378"/>
    <w:rsid w:val="007D3F62"/>
    <w:rsid w:val="007E754A"/>
    <w:rsid w:val="007F7021"/>
    <w:rsid w:val="0080511E"/>
    <w:rsid w:val="00815336"/>
    <w:rsid w:val="0084744A"/>
    <w:rsid w:val="00851A4E"/>
    <w:rsid w:val="00864E81"/>
    <w:rsid w:val="008669E2"/>
    <w:rsid w:val="008674F5"/>
    <w:rsid w:val="00873C3D"/>
    <w:rsid w:val="00873FB0"/>
    <w:rsid w:val="00874E65"/>
    <w:rsid w:val="008847F5"/>
    <w:rsid w:val="008859B0"/>
    <w:rsid w:val="008D1BD8"/>
    <w:rsid w:val="00906F7D"/>
    <w:rsid w:val="00910EEC"/>
    <w:rsid w:val="00947086"/>
    <w:rsid w:val="009B0699"/>
    <w:rsid w:val="009C05A0"/>
    <w:rsid w:val="009E5A62"/>
    <w:rsid w:val="009F19B4"/>
    <w:rsid w:val="009F2AEE"/>
    <w:rsid w:val="009F4965"/>
    <w:rsid w:val="00A27911"/>
    <w:rsid w:val="00A308D5"/>
    <w:rsid w:val="00A33192"/>
    <w:rsid w:val="00A5637C"/>
    <w:rsid w:val="00A90484"/>
    <w:rsid w:val="00A96B07"/>
    <w:rsid w:val="00AB277F"/>
    <w:rsid w:val="00AB27BE"/>
    <w:rsid w:val="00AD16E3"/>
    <w:rsid w:val="00AD5A5D"/>
    <w:rsid w:val="00AF2114"/>
    <w:rsid w:val="00B1032B"/>
    <w:rsid w:val="00B104F5"/>
    <w:rsid w:val="00B31CF4"/>
    <w:rsid w:val="00B43161"/>
    <w:rsid w:val="00B45C0F"/>
    <w:rsid w:val="00B52D7F"/>
    <w:rsid w:val="00B86615"/>
    <w:rsid w:val="00B8676A"/>
    <w:rsid w:val="00BA521D"/>
    <w:rsid w:val="00BD26C4"/>
    <w:rsid w:val="00C12F59"/>
    <w:rsid w:val="00C3573B"/>
    <w:rsid w:val="00C360CE"/>
    <w:rsid w:val="00C4685F"/>
    <w:rsid w:val="00C67657"/>
    <w:rsid w:val="00C835A9"/>
    <w:rsid w:val="00C8430B"/>
    <w:rsid w:val="00CA0CA6"/>
    <w:rsid w:val="00CB3D59"/>
    <w:rsid w:val="00CC68DB"/>
    <w:rsid w:val="00CC6AF7"/>
    <w:rsid w:val="00CE3167"/>
    <w:rsid w:val="00CE577A"/>
    <w:rsid w:val="00CF1ADD"/>
    <w:rsid w:val="00CF6B10"/>
    <w:rsid w:val="00CF7ECF"/>
    <w:rsid w:val="00D02009"/>
    <w:rsid w:val="00D2296D"/>
    <w:rsid w:val="00D24A8F"/>
    <w:rsid w:val="00D26538"/>
    <w:rsid w:val="00D375D0"/>
    <w:rsid w:val="00D3795B"/>
    <w:rsid w:val="00D4350A"/>
    <w:rsid w:val="00D56D16"/>
    <w:rsid w:val="00D778BF"/>
    <w:rsid w:val="00D95331"/>
    <w:rsid w:val="00DA12DE"/>
    <w:rsid w:val="00DB1E3A"/>
    <w:rsid w:val="00DB74DF"/>
    <w:rsid w:val="00DE0471"/>
    <w:rsid w:val="00DF749C"/>
    <w:rsid w:val="00E162CC"/>
    <w:rsid w:val="00E25512"/>
    <w:rsid w:val="00E325F8"/>
    <w:rsid w:val="00E51F12"/>
    <w:rsid w:val="00E55EFB"/>
    <w:rsid w:val="00E7713D"/>
    <w:rsid w:val="00E93048"/>
    <w:rsid w:val="00EC049E"/>
    <w:rsid w:val="00EC515F"/>
    <w:rsid w:val="00ED7404"/>
    <w:rsid w:val="00F129D5"/>
    <w:rsid w:val="00F13660"/>
    <w:rsid w:val="00F14B69"/>
    <w:rsid w:val="00F213ED"/>
    <w:rsid w:val="00F22BD8"/>
    <w:rsid w:val="00F24668"/>
    <w:rsid w:val="00FA0368"/>
    <w:rsid w:val="00FA3A58"/>
    <w:rsid w:val="00FA60E3"/>
    <w:rsid w:val="00FC5C8C"/>
    <w:rsid w:val="00FC7D1A"/>
    <w:rsid w:val="00FD3FCF"/>
    <w:rsid w:val="00FE4079"/>
    <w:rsid w:val="00FE67CE"/>
    <w:rsid w:val="00FE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2D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B69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qFormat/>
    <w:rsid w:val="00F14B69"/>
    <w:rPr>
      <w:b/>
      <w:bCs/>
    </w:rPr>
  </w:style>
  <w:style w:type="character" w:customStyle="1" w:styleId="10">
    <w:name w:val="Заголовок 1 Знак"/>
    <w:basedOn w:val="a0"/>
    <w:link w:val="1"/>
    <w:rsid w:val="00DA12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E34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69E2"/>
    <w:pPr>
      <w:ind w:left="720"/>
      <w:contextualSpacing/>
    </w:pPr>
  </w:style>
  <w:style w:type="paragraph" w:customStyle="1" w:styleId="head1">
    <w:name w:val="head1"/>
    <w:basedOn w:val="a"/>
    <w:rsid w:val="007D3378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style31">
    <w:name w:val="style31"/>
    <w:basedOn w:val="a0"/>
    <w:rsid w:val="00750F1B"/>
    <w:rPr>
      <w:color w:val="CC3333"/>
    </w:rPr>
  </w:style>
  <w:style w:type="paragraph" w:styleId="2">
    <w:name w:val="Body Text 2"/>
    <w:basedOn w:val="a"/>
    <w:link w:val="20"/>
    <w:uiPriority w:val="99"/>
    <w:unhideWhenUsed/>
    <w:rsid w:val="006C53DE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C5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3F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3F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FC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12F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2D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4B69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qFormat/>
    <w:rsid w:val="00F14B69"/>
    <w:rPr>
      <w:b/>
      <w:bCs/>
    </w:rPr>
  </w:style>
  <w:style w:type="character" w:customStyle="1" w:styleId="10">
    <w:name w:val="Заголовок 1 Знак"/>
    <w:basedOn w:val="a0"/>
    <w:link w:val="1"/>
    <w:rsid w:val="00DA12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6E342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69E2"/>
    <w:pPr>
      <w:ind w:left="720"/>
      <w:contextualSpacing/>
    </w:pPr>
  </w:style>
  <w:style w:type="paragraph" w:customStyle="1" w:styleId="head1">
    <w:name w:val="head1"/>
    <w:basedOn w:val="a"/>
    <w:rsid w:val="007D3378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character" w:customStyle="1" w:styleId="style31">
    <w:name w:val="style31"/>
    <w:basedOn w:val="a0"/>
    <w:rsid w:val="00750F1B"/>
    <w:rPr>
      <w:color w:val="CC3333"/>
    </w:rPr>
  </w:style>
  <w:style w:type="paragraph" w:styleId="2">
    <w:name w:val="Body Text 2"/>
    <w:basedOn w:val="a"/>
    <w:link w:val="20"/>
    <w:uiPriority w:val="99"/>
    <w:unhideWhenUsed/>
    <w:rsid w:val="006C53DE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C5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73F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3F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FC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C12F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p@volgatech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olgatech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oma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up-ap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gatech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AkcoraevaNG</dc:creator>
  <cp:lastModifiedBy>service</cp:lastModifiedBy>
  <cp:revision>2</cp:revision>
  <cp:lastPrinted>2013-02-13T05:26:00Z</cp:lastPrinted>
  <dcterms:created xsi:type="dcterms:W3CDTF">2013-02-13T05:57:00Z</dcterms:created>
  <dcterms:modified xsi:type="dcterms:W3CDTF">2013-02-13T05:57:00Z</dcterms:modified>
</cp:coreProperties>
</file>