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E4" w:rsidRDefault="006F72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15pt;margin-top:-19.8pt;width:342.2pt;height:516pt;z-index:251656192" filled="f" stroked="f">
            <v:textbox style="mso-next-textbox:#_x0000_s1026">
              <w:txbxContent>
                <w:p w:rsidR="00872E67" w:rsidRPr="00FD355B" w:rsidRDefault="00872E67" w:rsidP="00C07EE4">
                  <w:pPr>
                    <w:pStyle w:val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и реквизиты оргкомитета:</w:t>
                  </w:r>
                </w:p>
                <w:p w:rsidR="00872E67" w:rsidRPr="00FD355B" w:rsidRDefault="006F7208" w:rsidP="00C07EE4">
                  <w:pPr>
                    <w:pStyle w:val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872E67"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>TC "Адрес и реквизиты оргкомитета\:"</w:instrTex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:rsidR="00872E67" w:rsidRPr="00FD355B" w:rsidRDefault="00872E67" w:rsidP="00E07A04">
                  <w:pPr>
                    <w:pStyle w:val="2"/>
                    <w:jc w:val="left"/>
                    <w:rPr>
                      <w:b w:val="0"/>
                      <w:sz w:val="24"/>
                    </w:rPr>
                  </w:pPr>
                  <w:r w:rsidRPr="00FD355B">
                    <w:rPr>
                      <w:b w:val="0"/>
                      <w:sz w:val="24"/>
                    </w:rPr>
                    <w:t xml:space="preserve">630073 г. Новосибирск, пр. К. Маркса, 20,  НГТУ </w:t>
                  </w:r>
                </w:p>
                <w:p w:rsidR="00872E67" w:rsidRPr="00FD355B" w:rsidRDefault="00872E67" w:rsidP="00E07A04">
                  <w:r w:rsidRPr="00FD355B">
                    <w:t xml:space="preserve">Заявки присылать в Центр НТРС – корпус 1 ,  ком. 340, </w:t>
                  </w:r>
                </w:p>
                <w:p w:rsidR="00872E67" w:rsidRPr="00E538A0" w:rsidRDefault="00872E67" w:rsidP="00E538A0">
                  <w:pPr>
                    <w:pStyle w:val="2"/>
                    <w:jc w:val="left"/>
                    <w:rPr>
                      <w:b w:val="0"/>
                      <w:sz w:val="24"/>
                    </w:rPr>
                  </w:pPr>
                  <w:r w:rsidRPr="00FD355B">
                    <w:rPr>
                      <w:b w:val="0"/>
                      <w:sz w:val="24"/>
                      <w:lang w:val="en-US"/>
                    </w:rPr>
                    <w:t>E</w:t>
                  </w:r>
                  <w:r w:rsidRPr="00872E67">
                    <w:rPr>
                      <w:b w:val="0"/>
                      <w:sz w:val="24"/>
                    </w:rPr>
                    <w:t>-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mail</w:t>
                  </w:r>
                  <w:r w:rsidRPr="00872E67">
                    <w:rPr>
                      <w:b w:val="0"/>
                      <w:sz w:val="24"/>
                    </w:rPr>
                    <w:t xml:space="preserve">: </w:t>
                  </w:r>
                  <w:hyperlink r:id="rId5" w:history="1">
                    <w:r w:rsidRPr="00872E67">
                      <w:rPr>
                        <w:rStyle w:val="a3"/>
                        <w:sz w:val="24"/>
                        <w:lang w:val="en-US"/>
                      </w:rPr>
                      <w:t>cntrs</w:t>
                    </w:r>
                    <w:r w:rsidRPr="00872E67">
                      <w:rPr>
                        <w:rStyle w:val="a3"/>
                        <w:sz w:val="24"/>
                      </w:rPr>
                      <w:t>@</w:t>
                    </w:r>
                    <w:r w:rsidRPr="00872E67">
                      <w:rPr>
                        <w:rStyle w:val="a3"/>
                        <w:sz w:val="24"/>
                        <w:lang w:val="en-US"/>
                      </w:rPr>
                      <w:t>center</w:t>
                    </w:r>
                    <w:r w:rsidRPr="00872E67">
                      <w:rPr>
                        <w:rStyle w:val="a3"/>
                        <w:sz w:val="24"/>
                      </w:rPr>
                      <w:t>.</w:t>
                    </w:r>
                    <w:r w:rsidRPr="00872E67">
                      <w:rPr>
                        <w:rStyle w:val="a3"/>
                        <w:sz w:val="24"/>
                        <w:lang w:val="en-US"/>
                      </w:rPr>
                      <w:t>nstu</w:t>
                    </w:r>
                    <w:r w:rsidRPr="00872E67">
                      <w:rPr>
                        <w:rStyle w:val="a3"/>
                        <w:sz w:val="24"/>
                      </w:rPr>
                      <w:t>.</w:t>
                    </w:r>
                    <w:r w:rsidRPr="00872E67">
                      <w:rPr>
                        <w:rStyle w:val="a3"/>
                        <w:sz w:val="24"/>
                        <w:lang w:val="en-US"/>
                      </w:rPr>
                      <w:t>ru</w:t>
                    </w:r>
                  </w:hyperlink>
                  <w:r>
                    <w:rPr>
                      <w:b w:val="0"/>
                      <w:sz w:val="24"/>
                    </w:rPr>
                    <w:t xml:space="preserve">, </w:t>
                  </w:r>
                  <w:r w:rsidRPr="00FD355B">
                    <w:rPr>
                      <w:b w:val="0"/>
                      <w:sz w:val="24"/>
                    </w:rPr>
                    <w:t>тел</w:t>
                  </w:r>
                  <w:proofErr w:type="gramStart"/>
                  <w:r w:rsidRPr="00FD355B">
                    <w:rPr>
                      <w:b w:val="0"/>
                      <w:sz w:val="24"/>
                    </w:rPr>
                    <w:t>./</w:t>
                  </w:r>
                  <w:proofErr w:type="gramEnd"/>
                  <w:r w:rsidRPr="00FD355B">
                    <w:rPr>
                      <w:b w:val="0"/>
                      <w:sz w:val="24"/>
                    </w:rPr>
                    <w:t>факс</w:t>
                  </w:r>
                  <w:r>
                    <w:rPr>
                      <w:sz w:val="24"/>
                    </w:rPr>
                    <w:t xml:space="preserve"> 8-(383) 346-29-18, </w:t>
                  </w:r>
                  <w:r>
                    <w:rPr>
                      <w:sz w:val="24"/>
                    </w:rPr>
                    <w:br/>
                  </w:r>
                  <w:r w:rsidRPr="00FD355B">
                    <w:rPr>
                      <w:b w:val="0"/>
                      <w:sz w:val="24"/>
                    </w:rPr>
                    <w:t>от</w:t>
                  </w:r>
                  <w:r>
                    <w:rPr>
                      <w:b w:val="0"/>
                      <w:sz w:val="24"/>
                    </w:rPr>
                    <w:t>ветственные:</w:t>
                  </w:r>
                  <w:r w:rsidR="00E538A0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="00E538A0">
                    <w:rPr>
                      <w:sz w:val="24"/>
                    </w:rPr>
                    <w:t>Бахвалова</w:t>
                  </w:r>
                  <w:proofErr w:type="spellEnd"/>
                  <w:r w:rsidR="00E538A0">
                    <w:rPr>
                      <w:sz w:val="24"/>
                    </w:rPr>
                    <w:t xml:space="preserve"> </w:t>
                  </w:r>
                  <w:proofErr w:type="spellStart"/>
                  <w:r w:rsidR="00E538A0">
                    <w:rPr>
                      <w:sz w:val="24"/>
                    </w:rPr>
                    <w:t>Анжелика</w:t>
                  </w:r>
                  <w:proofErr w:type="spellEnd"/>
                  <w:r w:rsidR="00E538A0">
                    <w:rPr>
                      <w:sz w:val="24"/>
                    </w:rPr>
                    <w:t xml:space="preserve"> Викторовна,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Стрел</w:t>
                  </w:r>
                  <w:r>
                    <w:rPr>
                      <w:sz w:val="24"/>
                    </w:rPr>
                    <w:t>ь</w:t>
                  </w:r>
                  <w:r>
                    <w:rPr>
                      <w:sz w:val="24"/>
                    </w:rPr>
                    <w:t>никова</w:t>
                  </w:r>
                  <w:proofErr w:type="spellEnd"/>
                  <w:r w:rsidRPr="00FD35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Дарья</w:t>
                  </w:r>
                  <w:r w:rsidRPr="00FD35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Максимовна</w:t>
                  </w:r>
                  <w:r w:rsidRPr="00FD355B">
                    <w:rPr>
                      <w:sz w:val="24"/>
                    </w:rPr>
                    <w:t>,</w:t>
                  </w:r>
                  <w:r w:rsidR="00E538A0">
                    <w:rPr>
                      <w:b w:val="0"/>
                      <w:sz w:val="24"/>
                    </w:rPr>
                    <w:t xml:space="preserve"> </w:t>
                  </w:r>
                  <w:r w:rsidRPr="00FD355B">
                    <w:rPr>
                      <w:b w:val="0"/>
                      <w:sz w:val="24"/>
                    </w:rPr>
                    <w:t>Центр НТРС</w:t>
                  </w:r>
                  <w:r>
                    <w:rPr>
                      <w:sz w:val="24"/>
                    </w:rPr>
                    <w:t xml:space="preserve"> </w:t>
                  </w:r>
                  <w:r w:rsidRPr="00FD355B">
                    <w:rPr>
                      <w:b w:val="0"/>
                      <w:sz w:val="24"/>
                    </w:rPr>
                    <w:t>(заявки, регистр</w:t>
                  </w:r>
                  <w:r w:rsidRPr="00FD355B">
                    <w:rPr>
                      <w:b w:val="0"/>
                      <w:sz w:val="24"/>
                    </w:rPr>
                    <w:t>а</w:t>
                  </w:r>
                  <w:r w:rsidRPr="00FD355B">
                    <w:rPr>
                      <w:b w:val="0"/>
                      <w:sz w:val="24"/>
                    </w:rPr>
                    <w:t xml:space="preserve">ция, расселение иногородних участников и др. </w:t>
                  </w:r>
                  <w:proofErr w:type="spellStart"/>
                  <w:r w:rsidRPr="00FD355B">
                    <w:rPr>
                      <w:b w:val="0"/>
                      <w:sz w:val="24"/>
                    </w:rPr>
                    <w:t>оргвопросы</w:t>
                  </w:r>
                  <w:proofErr w:type="spellEnd"/>
                  <w:r w:rsidRPr="00FD355B">
                    <w:rPr>
                      <w:b w:val="0"/>
                      <w:sz w:val="24"/>
                    </w:rPr>
                    <w:t xml:space="preserve">) и </w:t>
                  </w:r>
                  <w:proofErr w:type="spellStart"/>
                  <w:r w:rsidRPr="003217B6">
                    <w:rPr>
                      <w:b w:val="0"/>
                      <w:sz w:val="24"/>
                      <w:shd w:val="clear" w:color="auto" w:fill="FFFFFF"/>
                    </w:rPr>
                    <w:t>к.э.н</w:t>
                  </w:r>
                  <w:proofErr w:type="spellEnd"/>
                  <w:r w:rsidRPr="003217B6">
                    <w:rPr>
                      <w:b w:val="0"/>
                      <w:sz w:val="24"/>
                      <w:shd w:val="clear" w:color="auto" w:fill="FFFFFF"/>
                    </w:rPr>
                    <w:t xml:space="preserve">., доцент кафедры </w:t>
                  </w:r>
                  <w:r w:rsidRPr="00384B1B">
                    <w:rPr>
                      <w:b w:val="0"/>
                      <w:sz w:val="24"/>
                      <w:shd w:val="clear" w:color="auto" w:fill="FFFFFF"/>
                    </w:rPr>
                    <w:t>маркетинга и сервиса</w:t>
                  </w:r>
                  <w:r>
                    <w:rPr>
                      <w:b w:val="0"/>
                      <w:sz w:val="24"/>
                      <w:shd w:val="clear" w:color="auto" w:fill="FFFFFF"/>
                    </w:rPr>
                    <w:t xml:space="preserve"> </w:t>
                  </w:r>
                  <w:r w:rsidRPr="00FD355B">
                    <w:rPr>
                      <w:b w:val="0"/>
                      <w:sz w:val="24"/>
                    </w:rPr>
                    <w:t>факультета бизн</w:t>
                  </w:r>
                  <w:r w:rsidRPr="00FD355B">
                    <w:rPr>
                      <w:b w:val="0"/>
                      <w:sz w:val="24"/>
                    </w:rPr>
                    <w:t>е</w:t>
                  </w:r>
                  <w:r w:rsidRPr="00FD355B">
                    <w:rPr>
                      <w:b w:val="0"/>
                      <w:sz w:val="24"/>
                    </w:rPr>
                    <w:t xml:space="preserve">са </w:t>
                  </w:r>
                  <w:proofErr w:type="spellStart"/>
                  <w:r w:rsidRPr="00FD355B">
                    <w:rPr>
                      <w:sz w:val="24"/>
                    </w:rPr>
                    <w:t>Лямзин</w:t>
                  </w:r>
                  <w:proofErr w:type="spellEnd"/>
                  <w:r>
                    <w:rPr>
                      <w:sz w:val="24"/>
                    </w:rPr>
                    <w:t xml:space="preserve"> Олег Леонидович</w:t>
                  </w:r>
                  <w:r w:rsidRPr="00FD355B">
                    <w:rPr>
                      <w:sz w:val="24"/>
                    </w:rPr>
                    <w:t>,</w:t>
                  </w:r>
                  <w:r w:rsidRPr="00FD355B">
                    <w:rPr>
                      <w:b w:val="0"/>
                      <w:sz w:val="24"/>
                    </w:rPr>
                    <w:t xml:space="preserve"> 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E</w:t>
                  </w:r>
                  <w:r w:rsidRPr="00FD355B">
                    <w:rPr>
                      <w:b w:val="0"/>
                      <w:sz w:val="24"/>
                    </w:rPr>
                    <w:t>-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mail</w:t>
                  </w:r>
                  <w:r w:rsidRPr="00FD355B">
                    <w:rPr>
                      <w:b w:val="0"/>
                      <w:sz w:val="24"/>
                    </w:rPr>
                    <w:t xml:space="preserve">: </w:t>
                  </w:r>
                  <w:hyperlink r:id="rId6" w:history="1">
                    <w:r w:rsidRPr="00552BD9">
                      <w:rPr>
                        <w:rStyle w:val="a3"/>
                        <w:b w:val="0"/>
                        <w:sz w:val="24"/>
                        <w:lang w:val="en-US"/>
                      </w:rPr>
                      <w:t>oll</w:t>
                    </w:r>
                    <w:r w:rsidRPr="00552BD9">
                      <w:rPr>
                        <w:rStyle w:val="a3"/>
                        <w:b w:val="0"/>
                        <w:sz w:val="24"/>
                      </w:rPr>
                      <w:t>@</w:t>
                    </w:r>
                    <w:r w:rsidRPr="00552BD9">
                      <w:rPr>
                        <w:rStyle w:val="a3"/>
                        <w:b w:val="0"/>
                        <w:sz w:val="24"/>
                        <w:lang w:val="en-US"/>
                      </w:rPr>
                      <w:t>fb</w:t>
                    </w:r>
                    <w:r w:rsidRPr="00552BD9">
                      <w:rPr>
                        <w:rStyle w:val="a3"/>
                        <w:b w:val="0"/>
                        <w:sz w:val="24"/>
                      </w:rPr>
                      <w:t>.</w:t>
                    </w:r>
                    <w:r w:rsidRPr="00552BD9">
                      <w:rPr>
                        <w:rStyle w:val="a3"/>
                        <w:b w:val="0"/>
                        <w:sz w:val="24"/>
                        <w:lang w:val="en-US"/>
                      </w:rPr>
                      <w:t>nstu</w:t>
                    </w:r>
                    <w:r w:rsidRPr="00552BD9">
                      <w:rPr>
                        <w:rStyle w:val="a3"/>
                        <w:b w:val="0"/>
                        <w:sz w:val="24"/>
                      </w:rPr>
                      <w:t>.</w:t>
                    </w:r>
                    <w:r w:rsidRPr="00552BD9">
                      <w:rPr>
                        <w:rStyle w:val="a3"/>
                        <w:b w:val="0"/>
                        <w:sz w:val="24"/>
                        <w:lang w:val="en-US"/>
                      </w:rPr>
                      <w:t>ru</w:t>
                    </w:r>
                  </w:hyperlink>
                  <w:r>
                    <w:rPr>
                      <w:b w:val="0"/>
                      <w:sz w:val="24"/>
                    </w:rPr>
                    <w:t xml:space="preserve">, </w:t>
                  </w:r>
                  <w:r w:rsidRPr="00384B1B">
                    <w:rPr>
                      <w:b w:val="0"/>
                      <w:sz w:val="24"/>
                    </w:rPr>
                    <w:t>тел. 346– 31-72 (вопросы проведения олимпиады на ФБ НГТУ)</w:t>
                  </w:r>
                </w:p>
                <w:p w:rsidR="00872E67" w:rsidRPr="00FD355B" w:rsidRDefault="00872E67" w:rsidP="00C07EE4">
                  <w:r w:rsidRPr="00FD355B">
                    <w:rPr>
                      <w:b/>
                    </w:rPr>
                    <w:t>Примерная стоимость проживания</w:t>
                  </w:r>
                  <w:r w:rsidRPr="00FD355B">
                    <w:t xml:space="preserve"> в гостинице «Универс</w:t>
                  </w:r>
                  <w:r w:rsidRPr="00FD355B">
                    <w:t>и</w:t>
                  </w:r>
                  <w:r w:rsidRPr="00FD355B">
                    <w:t>тетская»:</w:t>
                  </w:r>
                </w:p>
                <w:p w:rsidR="00872E67" w:rsidRPr="00FD355B" w:rsidRDefault="00872E67" w:rsidP="00C07EE4">
                  <w:r w:rsidRPr="00FD355B">
                    <w:t>3-х-местные номера –  800 руб.</w:t>
                  </w:r>
                </w:p>
                <w:p w:rsidR="00872E67" w:rsidRPr="00FD355B" w:rsidRDefault="00872E67" w:rsidP="00C07EE4">
                  <w:r w:rsidRPr="00FD355B">
                    <w:t>2-х местные номера –  1000 - 1050 руб.</w:t>
                  </w:r>
                </w:p>
                <w:p w:rsidR="00872E67" w:rsidRPr="00FD355B" w:rsidRDefault="00872E67" w:rsidP="00C07EE4">
                  <w:r w:rsidRPr="00FD355B">
                    <w:t xml:space="preserve">1-местные номера – от 1 650 руб. </w:t>
                  </w:r>
                </w:p>
                <w:p w:rsidR="00872E67" w:rsidRPr="00FD355B" w:rsidRDefault="00872E67" w:rsidP="00C07EE4">
                  <w:r w:rsidRPr="00FD355B">
                    <w:t xml:space="preserve">                             </w:t>
                  </w:r>
                </w:p>
                <w:p w:rsidR="00872E67" w:rsidRPr="00FD355B" w:rsidRDefault="00872E67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Проезд до НГТУ:</w:t>
                  </w:r>
                </w:p>
                <w:p w:rsidR="00872E67" w:rsidRPr="00FD355B" w:rsidRDefault="00872E67" w:rsidP="00C07EE4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ж</w:t>
                  </w:r>
                  <w:proofErr w:type="gramEnd"/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/д вокзала на метро до ст. «Студенческая» (переса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 на станции Красный проспект); </w:t>
                  </w:r>
                </w:p>
                <w:p w:rsidR="00872E67" w:rsidRPr="00FD355B" w:rsidRDefault="00872E67" w:rsidP="00C07EE4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автовокзала - на любом транспорте, следующем в сторону метро К. Маркса до ост</w:t>
                  </w:r>
                  <w:proofErr w:type="gramStart"/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танция метро «Ст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денческая» (посадка на противоположной от автовокз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 улице).</w:t>
                  </w:r>
                </w:p>
                <w:p w:rsidR="00872E67" w:rsidRPr="00FD355B" w:rsidRDefault="00872E67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2E67" w:rsidRPr="00FD355B" w:rsidRDefault="00872E67" w:rsidP="006D7094">
                  <w:pPr>
                    <w:jc w:val="center"/>
                    <w:rPr>
                      <w:b/>
                      <w:caps/>
                    </w:rPr>
                  </w:pPr>
                  <w:r w:rsidRPr="00FD355B">
                    <w:rPr>
                      <w:b/>
                      <w:caps/>
                    </w:rPr>
                    <w:t xml:space="preserve">Программа </w:t>
                  </w:r>
                </w:p>
                <w:p w:rsidR="00872E67" w:rsidRPr="00FD355B" w:rsidRDefault="00872E67" w:rsidP="006D7094">
                  <w:pPr>
                    <w:jc w:val="center"/>
                    <w:rPr>
                      <w:b/>
                      <w:i/>
                    </w:rPr>
                  </w:pPr>
                  <w:r w:rsidRPr="00FD355B">
                    <w:rPr>
                      <w:b/>
                      <w:i/>
                    </w:rPr>
                    <w:t>проведения ВСО по менеджменту «Управление предпр</w:t>
                  </w:r>
                  <w:r w:rsidRPr="00FD355B">
                    <w:rPr>
                      <w:b/>
                      <w:i/>
                    </w:rPr>
                    <w:t>и</w:t>
                  </w:r>
                  <w:r w:rsidRPr="00FD355B">
                    <w:rPr>
                      <w:b/>
                      <w:i/>
                    </w:rPr>
                    <w:t>ятием в конкурентной среде»</w:t>
                  </w:r>
                </w:p>
                <w:p w:rsidR="00872E67" w:rsidRPr="00FD355B" w:rsidRDefault="00872E67" w:rsidP="006D7094">
                  <w:pPr>
                    <w:jc w:val="center"/>
                  </w:pPr>
                </w:p>
                <w:p w:rsidR="00872E67" w:rsidRPr="00FD355B" w:rsidRDefault="00872E67" w:rsidP="006D7094">
                  <w:pPr>
                    <w:jc w:val="center"/>
                  </w:pPr>
                </w:p>
                <w:p w:rsidR="00872E67" w:rsidRPr="00FD355B" w:rsidRDefault="00872E67" w:rsidP="006D7094">
                  <w:pPr>
                    <w:spacing w:line="360" w:lineRule="auto"/>
                    <w:jc w:val="both"/>
                  </w:pPr>
                  <w:r>
                    <w:t>11</w:t>
                  </w:r>
                  <w:r w:rsidRPr="00FD355B">
                    <w:t>.04.1</w:t>
                  </w:r>
                  <w:r>
                    <w:t>6</w:t>
                  </w:r>
                  <w:r w:rsidRPr="00FD355B">
                    <w:t xml:space="preserve"> – день заезда.</w:t>
                  </w:r>
                </w:p>
                <w:p w:rsidR="00872E67" w:rsidRPr="00FD355B" w:rsidRDefault="00872E67" w:rsidP="006D7094">
                  <w:pPr>
                    <w:spacing w:line="360" w:lineRule="auto"/>
                    <w:jc w:val="both"/>
                  </w:pPr>
                  <w:r>
                    <w:t>12</w:t>
                  </w:r>
                  <w:r w:rsidRPr="00FD355B">
                    <w:t>.04.</w:t>
                  </w:r>
                  <w:r>
                    <w:t>16</w:t>
                  </w:r>
                  <w:r w:rsidRPr="00FD355B">
                    <w:t xml:space="preserve"> – открытие. 1 день соревнований.</w:t>
                  </w:r>
                </w:p>
                <w:p w:rsidR="00872E67" w:rsidRPr="00FD355B" w:rsidRDefault="00872E67" w:rsidP="006D7094">
                  <w:pPr>
                    <w:spacing w:line="360" w:lineRule="auto"/>
                    <w:jc w:val="both"/>
                  </w:pPr>
                  <w:r>
                    <w:t>13</w:t>
                  </w:r>
                  <w:r w:rsidRPr="00FD355B">
                    <w:t>.04.1</w:t>
                  </w:r>
                  <w:r>
                    <w:t>6</w:t>
                  </w:r>
                  <w:r w:rsidRPr="00FD355B">
                    <w:t xml:space="preserve"> – 2 день соревнований. Закрытие</w:t>
                  </w:r>
                </w:p>
                <w:p w:rsidR="00872E67" w:rsidRPr="00FD355B" w:rsidRDefault="00872E67" w:rsidP="006D7094">
                  <w:pPr>
                    <w:spacing w:line="360" w:lineRule="auto"/>
                    <w:jc w:val="both"/>
                  </w:pPr>
                  <w:r>
                    <w:t>14</w:t>
                  </w:r>
                  <w:r w:rsidRPr="00FD355B">
                    <w:t>.04.1</w:t>
                  </w:r>
                  <w:r>
                    <w:t>6</w:t>
                  </w:r>
                  <w:r w:rsidRPr="00FD355B">
                    <w:t xml:space="preserve"> – день отъезда.</w:t>
                  </w:r>
                </w:p>
                <w:p w:rsidR="00872E67" w:rsidRPr="00FD355B" w:rsidRDefault="00872E67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2E67" w:rsidRPr="00FD355B" w:rsidRDefault="00872E67" w:rsidP="00C07EE4">
                  <w:r w:rsidRPr="00FD355B">
                    <w:t xml:space="preserve">                              </w:t>
                  </w:r>
                </w:p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872E67" w:rsidRPr="00FD355B" w:rsidRDefault="00872E67" w:rsidP="00C07EE4">
                  <w:pPr>
                    <w:pStyle w:val="2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408.45pt;margin-top:-7.1pt;width:358.5pt;height:457.5pt;z-index:251659264" filled="f" stroked="f">
            <v:textbox>
              <w:txbxContent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>Министерство образования и науки РФ</w:t>
                  </w:r>
                </w:p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 xml:space="preserve">ФГБОУ </w:t>
                  </w:r>
                  <w:proofErr w:type="gramStart"/>
                  <w:r w:rsidRPr="00FD355B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FD355B">
                    <w:rPr>
                      <w:sz w:val="24"/>
                      <w:szCs w:val="24"/>
                    </w:rPr>
                    <w:t xml:space="preserve"> «Новосибирский государственный технический</w:t>
                  </w:r>
                </w:p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 xml:space="preserve"> университет»</w:t>
                  </w:r>
                </w:p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872E67" w:rsidRPr="00FD355B" w:rsidRDefault="00872E67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872E67" w:rsidRPr="00FD355B" w:rsidRDefault="00872E67" w:rsidP="00C07EE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9700" cy="990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2E67" w:rsidRPr="00FD355B" w:rsidRDefault="00872E67" w:rsidP="00C07EE4">
                  <w:pPr>
                    <w:pStyle w:val="1"/>
                    <w:ind w:firstLine="0"/>
                    <w:rPr>
                      <w:sz w:val="24"/>
                      <w:szCs w:val="24"/>
                    </w:rPr>
                  </w:pPr>
                </w:p>
                <w:p w:rsidR="00872E67" w:rsidRPr="00FD355B" w:rsidRDefault="00872E67" w:rsidP="00C07EE4"/>
                <w:p w:rsidR="00872E67" w:rsidRPr="00FD355B" w:rsidRDefault="00872E67" w:rsidP="00C07EE4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FD355B">
                    <w:rPr>
                      <w:b/>
                      <w:bCs/>
                      <w:i/>
                    </w:rPr>
                    <w:t xml:space="preserve"> </w:t>
                  </w:r>
                  <w:r w:rsidRPr="00FD355B">
                    <w:rPr>
                      <w:b/>
                      <w:bCs/>
                      <w:i/>
                      <w:lang w:val="en-US"/>
                    </w:rPr>
                    <w:t>III</w:t>
                  </w:r>
                  <w:r w:rsidRPr="00FD355B">
                    <w:rPr>
                      <w:b/>
                      <w:bCs/>
                      <w:i/>
                    </w:rPr>
                    <w:t xml:space="preserve"> тур Всероссийской студенческой олимпиады</w:t>
                  </w:r>
                </w:p>
                <w:p w:rsidR="00872E67" w:rsidRPr="00FD355B" w:rsidRDefault="00872E67" w:rsidP="00C07EE4">
                  <w:pPr>
                    <w:shd w:val="clear" w:color="auto" w:fill="FFFFFF"/>
                    <w:ind w:left="10" w:firstLine="274"/>
                    <w:jc w:val="center"/>
                    <w:rPr>
                      <w:b/>
                    </w:rPr>
                  </w:pPr>
                  <w:r w:rsidRPr="00FD355B">
                    <w:rPr>
                      <w:b/>
                    </w:rPr>
                    <w:t xml:space="preserve">по менеджменту </w:t>
                  </w:r>
                </w:p>
                <w:p w:rsidR="00872E67" w:rsidRPr="00FD355B" w:rsidRDefault="00872E67" w:rsidP="00C07EE4">
                  <w:pPr>
                    <w:shd w:val="clear" w:color="auto" w:fill="FFFFFF"/>
                    <w:ind w:left="10" w:firstLine="274"/>
                    <w:jc w:val="center"/>
                    <w:rPr>
                      <w:b/>
                    </w:rPr>
                  </w:pPr>
                  <w:r w:rsidRPr="00FD355B">
                    <w:rPr>
                      <w:b/>
                    </w:rPr>
                    <w:t>«</w:t>
                  </w:r>
                  <w:r w:rsidRPr="00FD355B">
                    <w:rPr>
                      <w:b/>
                      <w:iCs/>
                      <w:spacing w:val="-4"/>
                    </w:rPr>
                    <w:t>Управление предприятием в конкурентной среде»</w:t>
                  </w:r>
                </w:p>
                <w:p w:rsidR="00872E67" w:rsidRPr="00FD355B" w:rsidRDefault="00872E67" w:rsidP="00C07EE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872E67" w:rsidRPr="00FD355B" w:rsidRDefault="00872E67" w:rsidP="00C07EE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872E67" w:rsidRPr="00FD355B" w:rsidRDefault="00872E67" w:rsidP="00C07EE4">
                  <w:pPr>
                    <w:pStyle w:val="1"/>
                    <w:ind w:firstLine="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>Информационное сообщение</w:t>
                  </w:r>
                </w:p>
                <w:p w:rsidR="00872E67" w:rsidRPr="00FD355B" w:rsidRDefault="00872E67" w:rsidP="00C07EE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872E67" w:rsidRPr="00FD355B" w:rsidRDefault="00872E67" w:rsidP="000E1DA9">
                  <w:pPr>
                    <w:shd w:val="clear" w:color="auto" w:fill="FFFFFF"/>
                    <w:ind w:left="10" w:firstLine="274"/>
                    <w:jc w:val="both"/>
                  </w:pPr>
                  <w:r w:rsidRPr="00FD355B">
                    <w:rPr>
                      <w:szCs w:val="28"/>
                    </w:rPr>
                    <w:t>Согласно п</w:t>
                  </w:r>
                  <w:r>
                    <w:rPr>
                      <w:szCs w:val="28"/>
                    </w:rPr>
                    <w:t xml:space="preserve">лану олимпиад всероссийского этапа ВСО в 2015-2016 учебном году </w:t>
                  </w:r>
                  <w:r w:rsidRPr="00FD355B">
                    <w:rPr>
                      <w:szCs w:val="28"/>
                    </w:rPr>
                    <w:t xml:space="preserve">Министерства образования и науки РФ </w:t>
                  </w:r>
                  <w:r>
                    <w:rPr>
                      <w:szCs w:val="28"/>
                    </w:rPr>
                    <w:t>от 11.01.2016 г.</w:t>
                  </w:r>
                  <w:r w:rsidRPr="00FD355B">
                    <w:t xml:space="preserve"> </w:t>
                  </w:r>
                  <w:hyperlink r:id="rId8" w:history="1">
                    <w:r w:rsidRPr="00E07A04">
                      <w:t>Новосибирский государственный технический ун</w:t>
                    </w:r>
                    <w:r w:rsidRPr="00E07A04">
                      <w:t>и</w:t>
                    </w:r>
                    <w:r w:rsidRPr="00E07A04">
                      <w:t>верситет</w:t>
                    </w:r>
                  </w:hyperlink>
                  <w:r w:rsidRPr="00FD355B">
                    <w:t xml:space="preserve"> утвержден базовым вузом по проведению III-го закл</w:t>
                  </w:r>
                  <w:r w:rsidRPr="00FD355B">
                    <w:t>ю</w:t>
                  </w:r>
                  <w:r w:rsidRPr="00FD355B">
                    <w:t>чительного этапа Всероссийской студенческой олимпиады по м</w:t>
                  </w:r>
                  <w:r w:rsidRPr="00FD355B">
                    <w:t>е</w:t>
                  </w:r>
                  <w:r w:rsidRPr="00FD355B">
                    <w:t>неджменту «</w:t>
                  </w:r>
                  <w:r w:rsidRPr="00FD355B">
                    <w:rPr>
                      <w:iCs/>
                      <w:spacing w:val="-4"/>
                    </w:rPr>
                    <w:t>Управление предприятием в конкурентной среде».</w:t>
                  </w:r>
                  <w:r w:rsidRPr="00FD355B">
                    <w:rPr>
                      <w:b/>
                    </w:rPr>
                    <w:t xml:space="preserve"> </w:t>
                  </w:r>
                </w:p>
                <w:p w:rsidR="00872E67" w:rsidRPr="00FD355B" w:rsidRDefault="00872E67" w:rsidP="000E1DA9">
                  <w:pPr>
                    <w:ind w:firstLine="426"/>
                    <w:jc w:val="both"/>
                  </w:pPr>
                  <w:r w:rsidRPr="00FD355B">
                    <w:t>Приглашаем студентов вузов принять участие в олимпиаде, которая пройдет</w:t>
                  </w:r>
                  <w:r w:rsidRPr="00FD355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11</w:t>
                  </w:r>
                  <w:r w:rsidRPr="00FD35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14</w:t>
                  </w:r>
                  <w:r w:rsidRPr="00FD355B">
                    <w:t xml:space="preserve"> </w:t>
                  </w:r>
                  <w:r w:rsidRPr="00FD355B">
                    <w:rPr>
                      <w:b/>
                    </w:rPr>
                    <w:t>апреля</w:t>
                  </w:r>
                  <w:r w:rsidRPr="00FD355B">
                    <w:t xml:space="preserve">  </w:t>
                  </w:r>
                  <w:r w:rsidRPr="00FD355B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6</w:t>
                  </w:r>
                  <w:r w:rsidRPr="00FD355B">
                    <w:t xml:space="preserve"> г. в НГТУ на базе факультета бизнеса.</w:t>
                  </w:r>
                </w:p>
                <w:p w:rsidR="00872E67" w:rsidRPr="00FD355B" w:rsidRDefault="00872E67" w:rsidP="00C07EE4">
                  <w:pPr>
                    <w:ind w:firstLine="426"/>
                    <w:jc w:val="both"/>
                  </w:pPr>
                </w:p>
                <w:p w:rsidR="00872E67" w:rsidRPr="00FD355B" w:rsidRDefault="00872E67" w:rsidP="00C07EE4">
                  <w:pPr>
                    <w:shd w:val="clear" w:color="auto" w:fill="FFFFFF"/>
                    <w:jc w:val="center"/>
                  </w:pPr>
                  <w:r w:rsidRPr="00FD355B">
                    <w:t xml:space="preserve">Заявки на участие в олимпиаде принимаются </w:t>
                  </w:r>
                  <w:r w:rsidRPr="00FD355B">
                    <w:rPr>
                      <w:b/>
                    </w:rPr>
                    <w:t>до</w:t>
                  </w:r>
                  <w:r w:rsidRPr="00FD355B">
                    <w:t xml:space="preserve"> </w:t>
                  </w:r>
                  <w:r w:rsidRPr="00FD355B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  <w:r w:rsidRPr="00FD355B">
                    <w:rPr>
                      <w:b/>
                      <w:bCs/>
                    </w:rPr>
                    <w:t xml:space="preserve"> апреля 201</w:t>
                  </w:r>
                  <w:r>
                    <w:rPr>
                      <w:b/>
                      <w:bCs/>
                    </w:rPr>
                    <w:t>5</w:t>
                  </w:r>
                  <w:r w:rsidRPr="00FD355B">
                    <w:rPr>
                      <w:b/>
                      <w:bCs/>
                    </w:rPr>
                    <w:t xml:space="preserve"> г.</w:t>
                  </w:r>
                </w:p>
                <w:p w:rsidR="00872E67" w:rsidRPr="00FD355B" w:rsidRDefault="00872E67" w:rsidP="00C07EE4">
                  <w:pPr>
                    <w:ind w:firstLine="426"/>
                    <w:jc w:val="both"/>
                  </w:pPr>
                </w:p>
              </w:txbxContent>
            </v:textbox>
            <w10:wrap type="square"/>
          </v:shape>
        </w:pict>
      </w:r>
    </w:p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750409" w:rsidRDefault="006F7208">
      <w:r>
        <w:rPr>
          <w:noProof/>
        </w:rPr>
        <w:lastRenderedPageBreak/>
        <w:pict>
          <v:shape id="_x0000_s1028" type="#_x0000_t202" style="position:absolute;margin-left:410.95pt;margin-top:6.6pt;width:351.5pt;height:436.75pt;z-index:251658240" filled="f" stroked="f">
            <v:textbox style="mso-next-textbox:#_x0000_s1028">
              <w:txbxContent>
                <w:p w:rsidR="00872E67" w:rsidRPr="00AD6805" w:rsidRDefault="00872E67" w:rsidP="00C07EE4">
                  <w:pPr>
                    <w:pStyle w:val="a5"/>
                    <w:jc w:val="center"/>
                    <w:rPr>
                      <w:b/>
                      <w:i/>
                      <w:szCs w:val="24"/>
                    </w:rPr>
                  </w:pPr>
                  <w:r w:rsidRPr="00730014">
                    <w:rPr>
                      <w:b/>
                      <w:i/>
                      <w:szCs w:val="24"/>
                    </w:rPr>
                    <w:t>Форма заявки на участие в олимпиаде</w:t>
                  </w:r>
                </w:p>
                <w:p w:rsidR="00872E67" w:rsidRPr="004D4B60" w:rsidRDefault="00872E67" w:rsidP="00C07EE4">
                  <w:pPr>
                    <w:pStyle w:val="a5"/>
                    <w:ind w:firstLine="709"/>
                    <w:rPr>
                      <w:b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353"/>
                    <w:gridCol w:w="1559"/>
                  </w:tblGrid>
                  <w:tr w:rsidR="00872E67" w:rsidTr="001A1792">
                    <w:trPr>
                      <w:trHeight w:val="140"/>
                    </w:trPr>
                    <w:tc>
                      <w:tcPr>
                        <w:tcW w:w="5353" w:type="dxa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Название ВУЗа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E67" w:rsidTr="001A1792">
                    <w:tc>
                      <w:tcPr>
                        <w:tcW w:w="5353" w:type="dxa"/>
                      </w:tcPr>
                      <w:p w:rsidR="00872E67" w:rsidRPr="001A1792" w:rsidRDefault="00872E67" w:rsidP="001A1792">
                        <w:pPr>
                          <w:pStyle w:val="a6"/>
                          <w:ind w:left="284" w:hanging="284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sz w:val="24"/>
                            <w:szCs w:val="24"/>
                          </w:rPr>
                          <w:t>1. Ф.И.О. (полностью) участника, курс, факул</w:t>
                        </w:r>
                        <w:r w:rsidRPr="001A1792">
                          <w:rPr>
                            <w:sz w:val="24"/>
                            <w:szCs w:val="24"/>
                          </w:rPr>
                          <w:t>ь</w:t>
                        </w:r>
                        <w:r w:rsidRPr="001A1792">
                          <w:rPr>
                            <w:sz w:val="24"/>
                            <w:szCs w:val="24"/>
                          </w:rPr>
                          <w:t>тет, группа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E67" w:rsidTr="001A1792">
                    <w:tc>
                      <w:tcPr>
                        <w:tcW w:w="5353" w:type="dxa"/>
                      </w:tcPr>
                      <w:p w:rsidR="00872E67" w:rsidRPr="001A1792" w:rsidRDefault="00872E67" w:rsidP="001A1792">
                        <w:pPr>
                          <w:pStyle w:val="a6"/>
                          <w:ind w:left="284"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sz w:val="24"/>
                            <w:szCs w:val="24"/>
                          </w:rPr>
                          <w:t xml:space="preserve">Домашний адрес участника (индекс, город, улица, дом, квартира), телефон, </w:t>
                        </w:r>
                        <w:r w:rsidRPr="001A1792">
                          <w:rPr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1A1792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1A1792">
                          <w:rPr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E67" w:rsidTr="001A1792">
                    <w:tc>
                      <w:tcPr>
                        <w:tcW w:w="5353" w:type="dxa"/>
                      </w:tcPr>
                      <w:p w:rsidR="00872E67" w:rsidRPr="001A1792" w:rsidRDefault="00872E67" w:rsidP="001A1792">
                        <w:pPr>
                          <w:pStyle w:val="a6"/>
                          <w:ind w:left="284"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ИНН участника, № страхового свидетельства государственного пенсионного страхования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E67" w:rsidTr="001A1792">
                    <w:tc>
                      <w:tcPr>
                        <w:tcW w:w="5353" w:type="dxa"/>
                      </w:tcPr>
                      <w:p w:rsidR="00872E67" w:rsidRPr="001A1792" w:rsidRDefault="00872E67" w:rsidP="001A1792">
                        <w:pPr>
                          <w:pStyle w:val="a6"/>
                          <w:ind w:left="284"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Паспортные данные участника (номер, серия; когда и кем выдан).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E67" w:rsidTr="001A1792">
                    <w:tc>
                      <w:tcPr>
                        <w:tcW w:w="5353" w:type="dxa"/>
                      </w:tcPr>
                      <w:p w:rsidR="00872E67" w:rsidRPr="001A1792" w:rsidRDefault="00872E67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Банковские данные, ИНН </w:t>
                        </w:r>
                      </w:p>
                      <w:p w:rsidR="00872E67" w:rsidRPr="001A1792" w:rsidRDefault="00872E67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отделения сбербанка – 10 цифр</w:t>
                        </w:r>
                      </w:p>
                      <w:p w:rsidR="00872E67" w:rsidRPr="001A1792" w:rsidRDefault="00872E67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БИК отд</w:t>
                        </w:r>
                        <w:proofErr w:type="gramStart"/>
                        <w:r w:rsidRPr="001A1792">
                          <w:rPr>
                            <w:color w:val="000000"/>
                            <w:sz w:val="20"/>
                          </w:rPr>
                          <w:t>.с</w:t>
                        </w:r>
                        <w:proofErr w:type="gramEnd"/>
                        <w:r w:rsidRPr="001A1792">
                          <w:rPr>
                            <w:color w:val="000000"/>
                            <w:sz w:val="20"/>
                          </w:rPr>
                          <w:t>бербанка – 9 цифр</w:t>
                        </w:r>
                      </w:p>
                      <w:p w:rsidR="00872E67" w:rsidRPr="001A1792" w:rsidRDefault="00872E67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Кор. </w:t>
                        </w:r>
                        <w:proofErr w:type="spellStart"/>
                        <w:r w:rsidRPr="001A1792">
                          <w:rPr>
                            <w:color w:val="000000"/>
                            <w:sz w:val="20"/>
                          </w:rPr>
                          <w:t>сч</w:t>
                        </w:r>
                        <w:proofErr w:type="spellEnd"/>
                        <w:r w:rsidRPr="001A1792">
                          <w:rPr>
                            <w:color w:val="000000"/>
                            <w:sz w:val="20"/>
                          </w:rPr>
                          <w:t>. отд. сбербанка. – 20 цифр</w:t>
                        </w:r>
                      </w:p>
                      <w:p w:rsidR="00872E67" w:rsidRPr="001A1792" w:rsidRDefault="00872E67" w:rsidP="001A1792">
                        <w:pPr>
                          <w:pStyle w:val="a6"/>
                          <w:ind w:left="284" w:firstLine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Лиц</w:t>
                        </w:r>
                        <w:proofErr w:type="gramStart"/>
                        <w:r w:rsidRPr="001A1792">
                          <w:rPr>
                            <w:color w:val="000000"/>
                            <w:sz w:val="20"/>
                          </w:rPr>
                          <w:t>.</w:t>
                        </w:r>
                        <w:proofErr w:type="gramEnd"/>
                        <w:r w:rsidRPr="001A1792"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A1792">
                          <w:rPr>
                            <w:color w:val="000000"/>
                            <w:sz w:val="20"/>
                          </w:rPr>
                          <w:t>с</w:t>
                        </w:r>
                        <w:proofErr w:type="gramEnd"/>
                        <w:r w:rsidRPr="001A1792">
                          <w:rPr>
                            <w:color w:val="000000"/>
                            <w:sz w:val="20"/>
                          </w:rPr>
                          <w:t>ч</w:t>
                        </w:r>
                        <w:proofErr w:type="spellEnd"/>
                        <w:r w:rsidRPr="001A1792">
                          <w:rPr>
                            <w:color w:val="000000"/>
                            <w:sz w:val="20"/>
                          </w:rPr>
                          <w:t>. кандидата – 20 цифр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72E67" w:rsidTr="001A1792">
                    <w:tc>
                      <w:tcPr>
                        <w:tcW w:w="6912" w:type="dxa"/>
                        <w:gridSpan w:val="2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b/>
                            <w:sz w:val="24"/>
                            <w:szCs w:val="24"/>
                          </w:rPr>
                          <w:t>2. Сведения о втором  участнике</w:t>
                        </w:r>
                      </w:p>
                    </w:tc>
                  </w:tr>
                  <w:tr w:rsidR="00872E67" w:rsidTr="001A1792">
                    <w:tc>
                      <w:tcPr>
                        <w:tcW w:w="5353" w:type="dxa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 xml:space="preserve">3. Ф.И.О. (полностью) руководителя команды, звание, должность, телефон, факс, </w:t>
                        </w:r>
                        <w:r w:rsidRPr="001A1792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1A1792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872E67" w:rsidRPr="001A1792" w:rsidRDefault="00872E67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2E67" w:rsidRPr="004D4B60" w:rsidRDefault="00872E67" w:rsidP="00C07EE4">
                  <w:pPr>
                    <w:pStyle w:val="a6"/>
                    <w:ind w:firstLine="284"/>
                    <w:rPr>
                      <w:sz w:val="24"/>
                      <w:szCs w:val="24"/>
                    </w:rPr>
                  </w:pPr>
                </w:p>
                <w:p w:rsidR="00872E67" w:rsidRDefault="00872E67" w:rsidP="00C07EE4">
                  <w:pPr>
                    <w:pStyle w:val="a5"/>
                    <w:ind w:firstLine="709"/>
                    <w:jc w:val="center"/>
                    <w:rPr>
                      <w:rFonts w:ascii="Verdana" w:hAnsi="Verdana"/>
                    </w:rPr>
                  </w:pPr>
                </w:p>
                <w:p w:rsidR="00872E67" w:rsidRPr="004D4B60" w:rsidRDefault="00872E67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  <w:r w:rsidRPr="004D4B60">
                    <w:rPr>
                      <w:szCs w:val="24"/>
                    </w:rPr>
                    <w:t xml:space="preserve">Члены команды </w:t>
                  </w:r>
                  <w:r w:rsidRPr="005732EF">
                    <w:rPr>
                      <w:b/>
                      <w:szCs w:val="24"/>
                    </w:rPr>
                    <w:t>при регистрации</w:t>
                  </w:r>
                  <w:r w:rsidRPr="004D4B60">
                    <w:rPr>
                      <w:szCs w:val="24"/>
                    </w:rPr>
                    <w:t xml:space="preserve"> предоставляют </w:t>
                  </w:r>
                  <w:r w:rsidRPr="005732EF">
                    <w:rPr>
                      <w:b/>
                      <w:szCs w:val="24"/>
                    </w:rPr>
                    <w:t>студенч</w:t>
                  </w:r>
                  <w:r w:rsidRPr="005732EF">
                    <w:rPr>
                      <w:b/>
                      <w:szCs w:val="24"/>
                    </w:rPr>
                    <w:t>е</w:t>
                  </w:r>
                  <w:r w:rsidRPr="005732EF">
                    <w:rPr>
                      <w:b/>
                      <w:szCs w:val="24"/>
                    </w:rPr>
                    <w:t>ский билет</w:t>
                  </w:r>
                  <w:r w:rsidRPr="004D4B60">
                    <w:rPr>
                      <w:szCs w:val="24"/>
                    </w:rPr>
                    <w:t xml:space="preserve"> и должны иметь </w:t>
                  </w:r>
                  <w:r w:rsidRPr="005732EF">
                    <w:rPr>
                      <w:b/>
                      <w:szCs w:val="24"/>
                    </w:rPr>
                    <w:t>паспорт</w:t>
                  </w:r>
                  <w:r w:rsidRPr="004D4B60">
                    <w:rPr>
                      <w:szCs w:val="24"/>
                    </w:rPr>
                    <w:t xml:space="preserve"> для размещения в гост</w:t>
                  </w:r>
                  <w:r w:rsidRPr="004D4B60">
                    <w:rPr>
                      <w:szCs w:val="24"/>
                    </w:rPr>
                    <w:t>и</w:t>
                  </w:r>
                  <w:r w:rsidRPr="004D4B60">
                    <w:rPr>
                      <w:szCs w:val="24"/>
                    </w:rPr>
                    <w:t xml:space="preserve">нице. </w:t>
                  </w:r>
                </w:p>
                <w:p w:rsidR="00872E67" w:rsidRDefault="00872E67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  <w:r w:rsidRPr="004D4B60">
                    <w:rPr>
                      <w:szCs w:val="24"/>
                    </w:rPr>
                    <w:t xml:space="preserve">Проезд участников команд и руководителей, а также питание и проживание оплачивают организации, направляющие их на олимпиаду. </w:t>
                  </w:r>
                </w:p>
                <w:p w:rsidR="00872E67" w:rsidRDefault="00872E67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</w:p>
                <w:p w:rsidR="00872E67" w:rsidRDefault="00872E67" w:rsidP="00C07EE4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Программа проведения олимпиады и условия проживания б</w:t>
                  </w:r>
                  <w:r>
                    <w:rPr>
                      <w:b/>
                      <w:i/>
                    </w:rPr>
                    <w:t>у</w:t>
                  </w:r>
                  <w:r>
                    <w:rPr>
                      <w:b/>
                      <w:i/>
                    </w:rPr>
                    <w:t xml:space="preserve">дут объявлены дополнительно после получения заявок </w:t>
                  </w:r>
                </w:p>
                <w:p w:rsidR="00872E67" w:rsidRPr="007B3ECF" w:rsidRDefault="00872E67" w:rsidP="00C07EE4">
                  <w:pPr>
                    <w:jc w:val="both"/>
                    <w:rPr>
                      <w:b/>
                      <w:i/>
                    </w:rPr>
                  </w:pPr>
                  <w:r w:rsidRPr="007B3ECF">
                    <w:t>(м</w:t>
                  </w:r>
                  <w:r>
                    <w:t>ожно</w:t>
                  </w:r>
                  <w:r w:rsidRPr="007B3ECF">
                    <w:t xml:space="preserve"> смотреть и на сайте ЦНТРС</w:t>
                  </w:r>
                  <w:r>
                    <w:t xml:space="preserve">: </w:t>
                  </w:r>
                  <w:r w:rsidRPr="00AD6805">
                    <w:rPr>
                      <w:b/>
                      <w:lang w:val="en-US"/>
                    </w:rPr>
                    <w:t>http</w:t>
                  </w:r>
                  <w:r w:rsidRPr="00AD6805">
                    <w:rPr>
                      <w:b/>
                    </w:rPr>
                    <w:t>://</w:t>
                  </w:r>
                  <w:r>
                    <w:rPr>
                      <w:b/>
                      <w:i/>
                      <w:lang w:val="en-US"/>
                    </w:rPr>
                    <w:t>center</w:t>
                  </w:r>
                  <w:r w:rsidRPr="007B3ECF">
                    <w:rPr>
                      <w:b/>
                      <w:i/>
                    </w:rPr>
                    <w:t>.</w:t>
                  </w:r>
                  <w:proofErr w:type="spellStart"/>
                  <w:r>
                    <w:rPr>
                      <w:b/>
                      <w:i/>
                      <w:lang w:val="en-US"/>
                    </w:rPr>
                    <w:t>nstu</w:t>
                  </w:r>
                  <w:proofErr w:type="spellEnd"/>
                  <w:r w:rsidRPr="007B3ECF">
                    <w:rPr>
                      <w:b/>
                      <w:i/>
                    </w:rPr>
                    <w:t>.</w:t>
                  </w:r>
                  <w:proofErr w:type="spellStart"/>
                  <w:r>
                    <w:rPr>
                      <w:b/>
                      <w:i/>
                      <w:lang w:val="en-US"/>
                    </w:rPr>
                    <w:t>ru</w:t>
                  </w:r>
                  <w:proofErr w:type="spellEnd"/>
                  <w:r w:rsidRPr="007B3ECF">
                    <w:rPr>
                      <w:b/>
                      <w:i/>
                    </w:rPr>
                    <w:t>)</w:t>
                  </w:r>
                </w:p>
                <w:p w:rsidR="00872E67" w:rsidRDefault="00872E67" w:rsidP="00C07EE4">
                  <w:pPr>
                    <w:pStyle w:val="a5"/>
                    <w:ind w:firstLine="36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-4.85pt;margin-top:2.1pt;width:356.75pt;height:457.55pt;z-index:251657216" filled="f" stroked="f">
            <v:textbox style="mso-next-textbox:#_x0000_s1027">
              <w:txbxContent>
                <w:p w:rsidR="00872E67" w:rsidRDefault="00872E67" w:rsidP="00E07A04">
                  <w:pPr>
                    <w:shd w:val="clear" w:color="auto" w:fill="FFFFFF"/>
                    <w:ind w:left="6" w:right="23" w:firstLine="278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pacing w:val="11"/>
                    </w:rPr>
                    <w:t>Цель</w:t>
                  </w:r>
                  <w:r w:rsidRPr="00DD4E78">
                    <w:rPr>
                      <w:b/>
                      <w:bCs/>
                      <w:color w:val="000000"/>
                      <w:spacing w:val="11"/>
                    </w:rPr>
                    <w:t xml:space="preserve"> олимпиады </w:t>
                  </w:r>
                  <w:r w:rsidRPr="00DD4E78">
                    <w:rPr>
                      <w:color w:val="000000"/>
                      <w:spacing w:val="11"/>
                    </w:rPr>
                    <w:t xml:space="preserve">- </w:t>
                  </w:r>
                  <w:r w:rsidRPr="002455AE">
                    <w:rPr>
                      <w:i/>
                      <w:color w:val="000000"/>
                      <w:spacing w:val="11"/>
                    </w:rPr>
                    <w:t>стимулирование интереса студе</w:t>
                  </w:r>
                  <w:r w:rsidRPr="002455AE">
                    <w:rPr>
                      <w:i/>
                      <w:color w:val="000000"/>
                      <w:spacing w:val="11"/>
                    </w:rPr>
                    <w:t>н</w:t>
                  </w:r>
                  <w:r w:rsidRPr="002455AE">
                    <w:rPr>
                      <w:i/>
                      <w:color w:val="000000"/>
                      <w:spacing w:val="11"/>
                    </w:rPr>
                    <w:t xml:space="preserve">тов к </w:t>
                  </w:r>
                  <w:r w:rsidRPr="002455AE">
                    <w:rPr>
                      <w:i/>
                      <w:color w:val="000000"/>
                    </w:rPr>
                    <w:t>проблемам менеджмента; оценка уровня подготовки ст</w:t>
                  </w:r>
                  <w:r w:rsidRPr="002455AE">
                    <w:rPr>
                      <w:i/>
                      <w:color w:val="000000"/>
                    </w:rPr>
                    <w:t>у</w:t>
                  </w:r>
                  <w:r w:rsidRPr="002455AE">
                    <w:rPr>
                      <w:i/>
                      <w:color w:val="000000"/>
                    </w:rPr>
                    <w:t xml:space="preserve">дентов в области управления </w:t>
                  </w:r>
                  <w:r w:rsidRPr="002455AE">
                    <w:rPr>
                      <w:i/>
                      <w:color w:val="000000"/>
                      <w:spacing w:val="9"/>
                    </w:rPr>
                    <w:t xml:space="preserve">предприятием, антикризисного управления и финансового менеджмента; </w:t>
                  </w:r>
                  <w:r w:rsidRPr="002455AE">
                    <w:rPr>
                      <w:i/>
                      <w:color w:val="000000"/>
                    </w:rPr>
                    <w:t>стимулирование преподавателей заниматься совершенствова</w:t>
                  </w:r>
                  <w:r>
                    <w:rPr>
                      <w:i/>
                      <w:color w:val="000000"/>
                    </w:rPr>
                    <w:t>н</w:t>
                  </w:r>
                  <w:r w:rsidRPr="002455AE">
                    <w:rPr>
                      <w:i/>
                      <w:color w:val="000000"/>
                    </w:rPr>
                    <w:t>ием учебного пр</w:t>
                  </w:r>
                  <w:r w:rsidRPr="002455AE">
                    <w:rPr>
                      <w:i/>
                      <w:color w:val="000000"/>
                    </w:rPr>
                    <w:t>о</w:t>
                  </w:r>
                  <w:r w:rsidRPr="002455AE">
                    <w:rPr>
                      <w:i/>
                      <w:color w:val="000000"/>
                    </w:rPr>
                    <w:t>цесса за счет применения деловых игр и других активных мет</w:t>
                  </w:r>
                  <w:r w:rsidRPr="002455AE">
                    <w:rPr>
                      <w:i/>
                      <w:color w:val="000000"/>
                    </w:rPr>
                    <w:t>о</w:t>
                  </w:r>
                  <w:r w:rsidRPr="002455AE">
                    <w:rPr>
                      <w:i/>
                      <w:color w:val="000000"/>
                    </w:rPr>
                    <w:t>дов обучения.</w:t>
                  </w:r>
                </w:p>
                <w:p w:rsidR="00872E67" w:rsidRPr="002455AE" w:rsidRDefault="00872E67" w:rsidP="00C07EE4">
                  <w:pPr>
                    <w:shd w:val="clear" w:color="auto" w:fill="FFFFFF"/>
                    <w:ind w:left="5" w:right="24" w:firstLine="276"/>
                    <w:jc w:val="both"/>
                    <w:rPr>
                      <w:i/>
                    </w:rPr>
                  </w:pPr>
                </w:p>
                <w:p w:rsidR="00872E67" w:rsidRPr="000B3DF4" w:rsidRDefault="00872E67" w:rsidP="00C07EE4">
                  <w:pPr>
                    <w:shd w:val="clear" w:color="auto" w:fill="FFFFFF"/>
                    <w:spacing w:before="5" w:line="298" w:lineRule="exact"/>
                    <w:ind w:left="10" w:right="26" w:firstLine="271"/>
                    <w:jc w:val="both"/>
                    <w:rPr>
                      <w:b/>
                    </w:rPr>
                  </w:pPr>
                  <w:r w:rsidRPr="004D4B60">
                    <w:t xml:space="preserve">К участию в Олимпиаде допускаются студенты </w:t>
                  </w:r>
                  <w:r w:rsidRPr="00DD4E78">
                    <w:rPr>
                      <w:color w:val="000000"/>
                    </w:rPr>
                    <w:t xml:space="preserve">дневной </w:t>
                  </w:r>
                  <w:proofErr w:type="gramStart"/>
                  <w:r w:rsidRPr="00DD4E78">
                    <w:rPr>
                      <w:color w:val="000000"/>
                    </w:rPr>
                    <w:t>фо</w:t>
                  </w:r>
                  <w:r w:rsidRPr="00DD4E78">
                    <w:rPr>
                      <w:color w:val="000000"/>
                    </w:rPr>
                    <w:t>р</w:t>
                  </w:r>
                  <w:r w:rsidRPr="00DD4E78">
                    <w:rPr>
                      <w:color w:val="000000"/>
                    </w:rPr>
                    <w:t xml:space="preserve">мы </w:t>
                  </w:r>
                  <w:bookmarkStart w:id="0" w:name="_GoBack"/>
                  <w:bookmarkEnd w:id="0"/>
                  <w:r w:rsidRPr="00DD4E78">
                    <w:rPr>
                      <w:color w:val="000000"/>
                    </w:rPr>
                    <w:t>обучения</w:t>
                  </w:r>
                  <w:r w:rsidRPr="004D4B60">
                    <w:t xml:space="preserve"> высших учебных заведений России всех форм со</w:t>
                  </w:r>
                  <w:r w:rsidRPr="004D4B60">
                    <w:t>б</w:t>
                  </w:r>
                  <w:r w:rsidRPr="004D4B60">
                    <w:t>ственности</w:t>
                  </w:r>
                  <w:proofErr w:type="gramEnd"/>
                  <w:r w:rsidRPr="004D4B60">
                    <w:t xml:space="preserve">. </w:t>
                  </w:r>
                  <w:r w:rsidRPr="000B3DF4">
                    <w:rPr>
                      <w:b/>
                      <w:color w:val="000000"/>
                    </w:rPr>
                    <w:t>От ВУЗа направляется одна команда, состоящая из двух студентов.</w:t>
                  </w:r>
                </w:p>
                <w:p w:rsidR="00872E67" w:rsidRDefault="00872E67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  <w:r w:rsidRPr="004D4B60">
                    <w:rPr>
                      <w:szCs w:val="24"/>
                    </w:rPr>
                    <w:t xml:space="preserve">Команду должен сопровождать куратор. </w:t>
                  </w:r>
                </w:p>
                <w:p w:rsidR="00872E67" w:rsidRPr="004D4B60" w:rsidRDefault="00872E67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</w:p>
                <w:p w:rsidR="00872E67" w:rsidRDefault="00872E67" w:rsidP="00C07EE4">
                  <w:pPr>
                    <w:shd w:val="clear" w:color="auto" w:fill="FFFFFF"/>
                    <w:spacing w:line="298" w:lineRule="exact"/>
                    <w:ind w:left="5" w:right="29" w:firstLine="283"/>
                    <w:jc w:val="both"/>
                    <w:rPr>
                      <w:bCs/>
                      <w:iCs/>
                    </w:rPr>
                  </w:pPr>
                  <w:r w:rsidRPr="00DD4E78">
                    <w:rPr>
                      <w:color w:val="000000"/>
                      <w:spacing w:val="7"/>
                    </w:rPr>
                    <w:t xml:space="preserve">Олимпиада проводится в форме конкурса с применением имитационной </w:t>
                  </w:r>
                  <w:r w:rsidRPr="00DD4E78">
                    <w:rPr>
                      <w:color w:val="000000"/>
                      <w:spacing w:val="5"/>
                    </w:rPr>
                    <w:t xml:space="preserve">компьютерной деловой игры </w:t>
                  </w:r>
                  <w:r>
                    <w:rPr>
                      <w:bCs/>
                      <w:iCs/>
                    </w:rPr>
                    <w:t>«</w:t>
                  </w:r>
                  <w:proofErr w:type="spellStart"/>
                  <w:r>
                    <w:rPr>
                      <w:bCs/>
                      <w:iCs/>
                    </w:rPr>
                    <w:t>Бизнес-Курс</w:t>
                  </w:r>
                  <w:r>
                    <w:rPr>
                      <w:bCs/>
                      <w:iCs/>
                      <w:vertAlign w:val="superscript"/>
                    </w:rPr>
                    <w:t>ТМ</w:t>
                  </w:r>
                  <w:proofErr w:type="spellEnd"/>
                  <w:r>
                    <w:rPr>
                      <w:bCs/>
                      <w:iCs/>
                    </w:rPr>
                    <w:t xml:space="preserve">: </w:t>
                  </w:r>
                  <w:r w:rsidRPr="00994049">
                    <w:rPr>
                      <w:bCs/>
                      <w:iCs/>
                    </w:rPr>
                    <w:t>Максимум» (БКМ).</w:t>
                  </w:r>
                </w:p>
                <w:p w:rsidR="00872E67" w:rsidRPr="00DD4E78" w:rsidRDefault="00872E67" w:rsidP="00C07EE4">
                  <w:pPr>
                    <w:shd w:val="clear" w:color="auto" w:fill="FFFFFF"/>
                    <w:spacing w:line="298" w:lineRule="exact"/>
                    <w:ind w:left="5" w:right="29" w:firstLine="283"/>
                    <w:jc w:val="both"/>
                  </w:pPr>
                  <w:r w:rsidRPr="00DD4E78">
                    <w:rPr>
                      <w:color w:val="000000"/>
                      <w:spacing w:val="5"/>
                    </w:rPr>
                    <w:t xml:space="preserve">Данная </w:t>
                  </w:r>
                  <w:r w:rsidRPr="00DD4E78">
                    <w:rPr>
                      <w:color w:val="000000"/>
                      <w:spacing w:val="6"/>
                    </w:rPr>
                    <w:t>деловая игра рекомендована Федеральным экспер</w:t>
                  </w:r>
                  <w:r w:rsidRPr="00DD4E78">
                    <w:rPr>
                      <w:color w:val="000000"/>
                      <w:spacing w:val="6"/>
                    </w:rPr>
                    <w:t>т</w:t>
                  </w:r>
                  <w:r w:rsidRPr="00DD4E78">
                    <w:rPr>
                      <w:color w:val="000000"/>
                      <w:spacing w:val="6"/>
                    </w:rPr>
                    <w:t xml:space="preserve">ным советом по учебным </w:t>
                  </w:r>
                  <w:r w:rsidRPr="00DD4E78">
                    <w:rPr>
                      <w:color w:val="000000"/>
                    </w:rPr>
                    <w:t>электронным изданиям Минобразов</w:t>
                  </w:r>
                  <w:r w:rsidRPr="00DD4E78">
                    <w:rPr>
                      <w:color w:val="000000"/>
                    </w:rPr>
                    <w:t>а</w:t>
                  </w:r>
                  <w:r w:rsidRPr="00DD4E78">
                    <w:rPr>
                      <w:color w:val="000000"/>
                    </w:rPr>
                    <w:t>ния РФ для использования в учебном процессе ВУЗов эконом</w:t>
                  </w:r>
                  <w:r w:rsidRPr="00DD4E78">
                    <w:rPr>
                      <w:color w:val="000000"/>
                    </w:rPr>
                    <w:t>и</w:t>
                  </w:r>
                  <w:r w:rsidRPr="00DD4E78">
                    <w:rPr>
                      <w:color w:val="000000"/>
                    </w:rPr>
                    <w:t xml:space="preserve">ческого профиля (свидетельство № ММ-4, решение ФЭС МО РФ № 4 </w:t>
                  </w:r>
                  <w:r w:rsidRPr="00DD4E78">
                    <w:rPr>
                      <w:color w:val="000000"/>
                      <w:spacing w:val="-2"/>
                    </w:rPr>
                    <w:t xml:space="preserve">от 16.11.2000 г.). </w:t>
                  </w:r>
                </w:p>
                <w:p w:rsidR="00872E67" w:rsidRPr="000B3DF4" w:rsidRDefault="00872E67" w:rsidP="00C07EE4">
                  <w:pPr>
                    <w:shd w:val="clear" w:color="auto" w:fill="FFFFFF"/>
                    <w:spacing w:line="298" w:lineRule="exact"/>
                    <w:ind w:right="26" w:firstLine="271"/>
                    <w:jc w:val="both"/>
                    <w:rPr>
                      <w:color w:val="000000"/>
                    </w:rPr>
                  </w:pPr>
                  <w:r w:rsidRPr="000B3DF4">
                    <w:rPr>
                      <w:color w:val="000000"/>
                    </w:rPr>
                    <w:t>Оценка результатов деловой игры осуществляется програм</w:t>
                  </w:r>
                  <w:r w:rsidRPr="000B3DF4">
                    <w:rPr>
                      <w:color w:val="000000"/>
                    </w:rPr>
                    <w:t>м</w:t>
                  </w:r>
                  <w:r w:rsidRPr="000B3DF4">
                    <w:rPr>
                      <w:color w:val="000000"/>
                    </w:rPr>
                    <w:t xml:space="preserve">ной системой на основе достигнутых финансовых результатов управления фирмой. </w:t>
                  </w:r>
                </w:p>
                <w:p w:rsidR="00872E67" w:rsidRPr="000B3DF4" w:rsidRDefault="00872E67" w:rsidP="00C07EE4">
                  <w:pPr>
                    <w:shd w:val="clear" w:color="auto" w:fill="FFFFFF"/>
                    <w:spacing w:line="298" w:lineRule="exact"/>
                    <w:ind w:right="26" w:firstLine="271"/>
                    <w:jc w:val="both"/>
                    <w:rPr>
                      <w:color w:val="000000"/>
                    </w:rPr>
                  </w:pPr>
                  <w:r w:rsidRPr="000B3DF4">
                    <w:rPr>
                      <w:color w:val="000000"/>
                    </w:rPr>
                    <w:t>Команды, занявшие первые три места, награждаются дипл</w:t>
                  </w:r>
                  <w:r w:rsidRPr="000B3DF4">
                    <w:rPr>
                      <w:color w:val="000000"/>
                    </w:rPr>
                    <w:t>о</w:t>
                  </w:r>
                  <w:r w:rsidRPr="000B3DF4">
                    <w:rPr>
                      <w:color w:val="000000"/>
                    </w:rPr>
                    <w:t>мами победителей олимпиады, все участники получают сертиф</w:t>
                  </w:r>
                  <w:r w:rsidRPr="000B3DF4">
                    <w:rPr>
                      <w:color w:val="000000"/>
                    </w:rPr>
                    <w:t>и</w:t>
                  </w:r>
                  <w:r w:rsidRPr="000B3DF4">
                    <w:rPr>
                      <w:color w:val="000000"/>
                    </w:rPr>
                    <w:t>каты.</w:t>
                  </w:r>
                </w:p>
              </w:txbxContent>
            </v:textbox>
            <w10:wrap type="square"/>
          </v:shape>
        </w:pict>
      </w:r>
    </w:p>
    <w:sectPr w:rsidR="00750409" w:rsidSect="00C07EE4">
      <w:pgSz w:w="16838" w:h="11906" w:orient="landscape"/>
      <w:pgMar w:top="1418" w:right="1418" w:bottom="851" w:left="851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B55"/>
    <w:multiLevelType w:val="hybridMultilevel"/>
    <w:tmpl w:val="81FC2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C07EE4"/>
    <w:rsid w:val="0000259C"/>
    <w:rsid w:val="000269F8"/>
    <w:rsid w:val="000A6122"/>
    <w:rsid w:val="000B3DF4"/>
    <w:rsid w:val="000E19A8"/>
    <w:rsid w:val="000E1DA9"/>
    <w:rsid w:val="00101CBD"/>
    <w:rsid w:val="0013478F"/>
    <w:rsid w:val="00186050"/>
    <w:rsid w:val="001A1792"/>
    <w:rsid w:val="001A1CE6"/>
    <w:rsid w:val="001E72FA"/>
    <w:rsid w:val="00235C9C"/>
    <w:rsid w:val="00280706"/>
    <w:rsid w:val="002C2ED1"/>
    <w:rsid w:val="003148FD"/>
    <w:rsid w:val="003217B6"/>
    <w:rsid w:val="00336A6A"/>
    <w:rsid w:val="00384B1B"/>
    <w:rsid w:val="003A452E"/>
    <w:rsid w:val="003B268C"/>
    <w:rsid w:val="003B72AE"/>
    <w:rsid w:val="003C0FBE"/>
    <w:rsid w:val="003C42D7"/>
    <w:rsid w:val="003F1D1B"/>
    <w:rsid w:val="00456B42"/>
    <w:rsid w:val="00457801"/>
    <w:rsid w:val="005806A1"/>
    <w:rsid w:val="005F35B5"/>
    <w:rsid w:val="00602077"/>
    <w:rsid w:val="0060675A"/>
    <w:rsid w:val="0061340C"/>
    <w:rsid w:val="006660FF"/>
    <w:rsid w:val="006D11AF"/>
    <w:rsid w:val="006D7094"/>
    <w:rsid w:val="006E3A35"/>
    <w:rsid w:val="006F7208"/>
    <w:rsid w:val="00750409"/>
    <w:rsid w:val="007B3ECF"/>
    <w:rsid w:val="007C0728"/>
    <w:rsid w:val="007F3CDF"/>
    <w:rsid w:val="00852960"/>
    <w:rsid w:val="00853568"/>
    <w:rsid w:val="00872E67"/>
    <w:rsid w:val="008A07A4"/>
    <w:rsid w:val="008D5510"/>
    <w:rsid w:val="009038F8"/>
    <w:rsid w:val="009102BA"/>
    <w:rsid w:val="0099289E"/>
    <w:rsid w:val="00A169A3"/>
    <w:rsid w:val="00A23E6C"/>
    <w:rsid w:val="00A31CF1"/>
    <w:rsid w:val="00A84DE1"/>
    <w:rsid w:val="00A86138"/>
    <w:rsid w:val="00A97B08"/>
    <w:rsid w:val="00AD6805"/>
    <w:rsid w:val="00B14AB0"/>
    <w:rsid w:val="00B413E8"/>
    <w:rsid w:val="00BA6DE5"/>
    <w:rsid w:val="00C07EE4"/>
    <w:rsid w:val="00C118A4"/>
    <w:rsid w:val="00CB0C3C"/>
    <w:rsid w:val="00CE6B2D"/>
    <w:rsid w:val="00D440C1"/>
    <w:rsid w:val="00D533B9"/>
    <w:rsid w:val="00D90E33"/>
    <w:rsid w:val="00DA1593"/>
    <w:rsid w:val="00DD6100"/>
    <w:rsid w:val="00DE17E8"/>
    <w:rsid w:val="00E07A04"/>
    <w:rsid w:val="00E13EA3"/>
    <w:rsid w:val="00E538A0"/>
    <w:rsid w:val="00EA32C2"/>
    <w:rsid w:val="00EE68C7"/>
    <w:rsid w:val="00F75F69"/>
    <w:rsid w:val="00FA1553"/>
    <w:rsid w:val="00FD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E33"/>
    <w:rPr>
      <w:sz w:val="24"/>
      <w:szCs w:val="24"/>
    </w:rPr>
  </w:style>
  <w:style w:type="paragraph" w:styleId="1">
    <w:name w:val="heading 1"/>
    <w:basedOn w:val="a"/>
    <w:next w:val="a"/>
    <w:qFormat/>
    <w:rsid w:val="00C07EE4"/>
    <w:pPr>
      <w:keepNext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07EE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EE4"/>
    <w:rPr>
      <w:color w:val="0000FF"/>
      <w:u w:val="single"/>
    </w:rPr>
  </w:style>
  <w:style w:type="paragraph" w:styleId="20">
    <w:name w:val="Body Text 2"/>
    <w:basedOn w:val="a"/>
    <w:rsid w:val="00C07EE4"/>
    <w:pPr>
      <w:jc w:val="center"/>
    </w:pPr>
    <w:rPr>
      <w:sz w:val="22"/>
      <w:szCs w:val="20"/>
    </w:rPr>
  </w:style>
  <w:style w:type="paragraph" w:customStyle="1" w:styleId="21">
    <w:name w:val="Подзаголовок 2"/>
    <w:basedOn w:val="a"/>
    <w:rsid w:val="00C07EE4"/>
    <w:rPr>
      <w:rFonts w:ascii="Arial" w:hAnsi="Arial" w:cs="Arial"/>
      <w:b/>
      <w:bCs/>
      <w:sz w:val="18"/>
      <w:szCs w:val="18"/>
    </w:rPr>
  </w:style>
  <w:style w:type="paragraph" w:styleId="a4">
    <w:name w:val="Plain Text"/>
    <w:basedOn w:val="a"/>
    <w:rsid w:val="00C07EE4"/>
    <w:pPr>
      <w:spacing w:after="57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rsid w:val="00C07EE4"/>
    <w:pPr>
      <w:jc w:val="both"/>
    </w:pPr>
    <w:rPr>
      <w:szCs w:val="20"/>
    </w:rPr>
  </w:style>
  <w:style w:type="paragraph" w:styleId="a6">
    <w:name w:val="Body Text Indent"/>
    <w:basedOn w:val="a"/>
    <w:rsid w:val="00C07EE4"/>
    <w:pPr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C07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AD6805"/>
    <w:rPr>
      <w:sz w:val="20"/>
      <w:szCs w:val="20"/>
    </w:rPr>
  </w:style>
  <w:style w:type="paragraph" w:styleId="a9">
    <w:name w:val="Balloon Text"/>
    <w:basedOn w:val="a"/>
    <w:semiHidden/>
    <w:rsid w:val="00580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l@fb.nstu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cntrs@center.nst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NTRS</Company>
  <LinksUpToDate>false</LinksUpToDate>
  <CharactersWithSpaces>38</CharactersWithSpaces>
  <SharedDoc>false</SharedDoc>
  <HLinks>
    <vt:vector size="12" baseType="variant">
      <vt:variant>
        <vt:i4>6946852</vt:i4>
      </vt:variant>
      <vt:variant>
        <vt:i4>3</vt:i4>
      </vt:variant>
      <vt:variant>
        <vt:i4>0</vt:i4>
      </vt:variant>
      <vt:variant>
        <vt:i4>5</vt:i4>
      </vt:variant>
      <vt:variant>
        <vt:lpwstr>http://www.nstu.ru/</vt:lpwstr>
      </vt:variant>
      <vt:variant>
        <vt:lpwstr/>
      </vt:variant>
      <vt:variant>
        <vt:i4>3407937</vt:i4>
      </vt:variant>
      <vt:variant>
        <vt:i4>0</vt:i4>
      </vt:variant>
      <vt:variant>
        <vt:i4>0</vt:i4>
      </vt:variant>
      <vt:variant>
        <vt:i4>5</vt:i4>
      </vt:variant>
      <vt:variant>
        <vt:lpwstr>mailto:cntrs@center.nstu.ru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oll</cp:lastModifiedBy>
  <cp:revision>2</cp:revision>
  <cp:lastPrinted>2014-03-06T04:01:00Z</cp:lastPrinted>
  <dcterms:created xsi:type="dcterms:W3CDTF">2016-03-09T10:59:00Z</dcterms:created>
  <dcterms:modified xsi:type="dcterms:W3CDTF">2016-03-09T10:59:00Z</dcterms:modified>
</cp:coreProperties>
</file>